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1B" w:rsidRDefault="0092391B">
      <w:pPr>
        <w:pStyle w:val="Corpodetexto"/>
        <w:spacing w:before="293"/>
        <w:rPr>
          <w:sz w:val="26"/>
        </w:rPr>
      </w:pPr>
    </w:p>
    <w:p w:rsidR="0092391B" w:rsidRDefault="008021AB">
      <w:pPr>
        <w:pStyle w:val="Ttulo"/>
      </w:pPr>
      <w:r>
        <w:t>Decreto</w:t>
      </w:r>
      <w:r>
        <w:rPr>
          <w:spacing w:val="52"/>
        </w:rPr>
        <w:t xml:space="preserve"> </w:t>
      </w:r>
      <w:r>
        <w:t>nº</w:t>
      </w:r>
      <w:r w:rsidR="002507D1">
        <w:t xml:space="preserve">xxxx/2024 </w:t>
      </w:r>
      <w:r>
        <w:t>de</w:t>
      </w:r>
      <w:r>
        <w:rPr>
          <w:spacing w:val="-6"/>
        </w:rPr>
        <w:t xml:space="preserve"> </w:t>
      </w:r>
      <w:r w:rsidR="002507D1">
        <w:rPr>
          <w:spacing w:val="-2"/>
        </w:rPr>
        <w:t>21/05/2024</w:t>
      </w:r>
    </w:p>
    <w:p w:rsidR="0092391B" w:rsidRDefault="008021AB" w:rsidP="00734398">
      <w:pPr>
        <w:adjustRightInd w:val="0"/>
        <w:spacing w:line="276" w:lineRule="auto"/>
        <w:ind w:left="3828"/>
        <w:rPr>
          <w:sz w:val="24"/>
        </w:rPr>
      </w:pPr>
      <w:r w:rsidRPr="00734398">
        <w:rPr>
          <w:sz w:val="24"/>
          <w:szCs w:val="24"/>
        </w:rPr>
        <w:t xml:space="preserve">Dispõe sobre </w:t>
      </w:r>
      <w:r w:rsidR="00734398" w:rsidRPr="00734398">
        <w:rPr>
          <w:sz w:val="24"/>
          <w:szCs w:val="24"/>
        </w:rPr>
        <w:t>abertura de crédito adicional suplementar e no</w:t>
      </w:r>
      <w:r w:rsidRPr="00734398">
        <w:rPr>
          <w:sz w:val="24"/>
          <w:szCs w:val="24"/>
        </w:rPr>
        <w:t xml:space="preserve"> valor de</w:t>
      </w:r>
      <w:r w:rsidRPr="00734398">
        <w:rPr>
          <w:spacing w:val="40"/>
          <w:sz w:val="24"/>
          <w:szCs w:val="24"/>
        </w:rPr>
        <w:t xml:space="preserve"> </w:t>
      </w:r>
      <w:r w:rsidRPr="00734398">
        <w:rPr>
          <w:sz w:val="24"/>
          <w:szCs w:val="24"/>
        </w:rPr>
        <w:t xml:space="preserve">R$ </w:t>
      </w:r>
      <w:r w:rsidR="009C25ED">
        <w:rPr>
          <w:sz w:val="24"/>
          <w:szCs w:val="24"/>
        </w:rPr>
        <w:t>105.000,00</w:t>
      </w:r>
      <w:r w:rsidR="00734398" w:rsidRPr="00734398">
        <w:rPr>
          <w:bCs/>
          <w:sz w:val="24"/>
          <w:szCs w:val="24"/>
        </w:rPr>
        <w:t xml:space="preserve"> (</w:t>
      </w:r>
      <w:r w:rsidR="009C25ED">
        <w:rPr>
          <w:bCs/>
          <w:sz w:val="24"/>
          <w:szCs w:val="24"/>
        </w:rPr>
        <w:t>cento e cinco mil reais</w:t>
      </w:r>
      <w:r w:rsidR="00734398" w:rsidRPr="00734398">
        <w:rPr>
          <w:bCs/>
          <w:sz w:val="24"/>
          <w:szCs w:val="24"/>
        </w:rPr>
        <w:t>)</w:t>
      </w:r>
      <w:r w:rsidR="00734398" w:rsidRPr="00734398">
        <w:rPr>
          <w:sz w:val="24"/>
          <w:szCs w:val="24"/>
        </w:rPr>
        <w:t xml:space="preserve">, e da outras </w:t>
      </w:r>
      <w:r w:rsidR="009A2578" w:rsidRPr="00734398">
        <w:rPr>
          <w:sz w:val="24"/>
          <w:szCs w:val="24"/>
        </w:rPr>
        <w:t>providencias</w:t>
      </w:r>
      <w:r w:rsidR="009A2578" w:rsidRPr="00734398">
        <w:rPr>
          <w:rFonts w:ascii="Century" w:hAnsi="Century"/>
          <w:sz w:val="18"/>
          <w:szCs w:val="18"/>
        </w:rPr>
        <w:t>.</w:t>
      </w:r>
    </w:p>
    <w:p w:rsidR="0092391B" w:rsidRDefault="0092391B">
      <w:pPr>
        <w:pStyle w:val="Corpodetexto"/>
        <w:spacing w:before="7"/>
      </w:pPr>
    </w:p>
    <w:p w:rsidR="0092391B" w:rsidRDefault="008021AB">
      <w:pPr>
        <w:pStyle w:val="Corpodetexto"/>
        <w:spacing w:line="247" w:lineRule="auto"/>
        <w:ind w:left="3838"/>
      </w:pPr>
      <w:r>
        <w:t>O Prefeito Municipal de Quarto Centenário, Estado do Paraná, no uso de suas atribuições legais e das que lhe foram</w:t>
      </w:r>
      <w:r>
        <w:rPr>
          <w:spacing w:val="-7"/>
        </w:rPr>
        <w:t xml:space="preserve"> </w:t>
      </w:r>
      <w:r>
        <w:t>conferidas</w:t>
      </w:r>
      <w:r>
        <w:rPr>
          <w:spacing w:val="-7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Lei</w:t>
      </w:r>
      <w:r>
        <w:rPr>
          <w:spacing w:val="40"/>
        </w:rPr>
        <w:t xml:space="preserve"> </w:t>
      </w:r>
      <w:r>
        <w:t>Orçamentária</w:t>
      </w:r>
      <w:r>
        <w:rPr>
          <w:spacing w:val="-8"/>
        </w:rPr>
        <w:t xml:space="preserve"> </w:t>
      </w:r>
      <w:r>
        <w:t>nº</w:t>
      </w:r>
      <w:r>
        <w:rPr>
          <w:spacing w:val="-7"/>
        </w:rPr>
        <w:t xml:space="preserve"> </w:t>
      </w:r>
      <w:r w:rsidR="002507D1">
        <w:t>xx/2023</w:t>
      </w:r>
      <w:r>
        <w:rPr>
          <w:spacing w:val="-10"/>
        </w:rPr>
        <w:t xml:space="preserve"> </w:t>
      </w:r>
      <w:r>
        <w:t xml:space="preserve">de </w:t>
      </w:r>
      <w:r w:rsidR="002507D1">
        <w:rPr>
          <w:spacing w:val="-2"/>
        </w:rPr>
        <w:t>xx/12/2023</w:t>
      </w:r>
      <w:r>
        <w:rPr>
          <w:spacing w:val="-2"/>
        </w:rPr>
        <w:t>.</w:t>
      </w:r>
    </w:p>
    <w:p w:rsidR="0092391B" w:rsidRDefault="008021AB">
      <w:pPr>
        <w:pStyle w:val="Ttulo1"/>
        <w:spacing w:before="198"/>
        <w:ind w:right="1971"/>
        <w:jc w:val="center"/>
      </w:pPr>
      <w:r>
        <w:rPr>
          <w:spacing w:val="-2"/>
        </w:rPr>
        <w:t>Decreta:</w:t>
      </w:r>
    </w:p>
    <w:p w:rsidR="0092391B" w:rsidRDefault="0092391B">
      <w:pPr>
        <w:pStyle w:val="Corpodetexto"/>
        <w:spacing w:before="21"/>
        <w:rPr>
          <w:b/>
        </w:rPr>
      </w:pPr>
    </w:p>
    <w:p w:rsidR="0092391B" w:rsidRDefault="008021AB" w:rsidP="00E013EA">
      <w:pPr>
        <w:spacing w:line="244" w:lineRule="auto"/>
        <w:ind w:left="118" w:right="194" w:firstLine="720"/>
        <w:jc w:val="both"/>
        <w:rPr>
          <w:sz w:val="24"/>
        </w:rPr>
      </w:pPr>
      <w:r>
        <w:rPr>
          <w:b/>
          <w:sz w:val="24"/>
        </w:rPr>
        <w:t>Artigo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1º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 w:rsidR="00E013EA" w:rsidRPr="00E013EA">
        <w:rPr>
          <w:sz w:val="24"/>
          <w:szCs w:val="24"/>
        </w:rPr>
        <w:t>Fica aberto no corrente Exercício o Cr</w:t>
      </w:r>
      <w:bookmarkStart w:id="0" w:name="_GoBack"/>
      <w:bookmarkEnd w:id="0"/>
      <w:r w:rsidR="00E013EA" w:rsidRPr="00E013EA">
        <w:rPr>
          <w:sz w:val="24"/>
          <w:szCs w:val="24"/>
        </w:rPr>
        <w:t xml:space="preserve">édito Adicional Suplementar, no Orçamento Geral do Município, no valor de </w:t>
      </w:r>
      <w:r w:rsidR="00E013EA" w:rsidRPr="00E013EA">
        <w:rPr>
          <w:b/>
          <w:bCs/>
          <w:sz w:val="24"/>
          <w:szCs w:val="24"/>
        </w:rPr>
        <w:t xml:space="preserve">R$ </w:t>
      </w:r>
      <w:r w:rsidR="002507D1">
        <w:rPr>
          <w:b/>
          <w:sz w:val="24"/>
          <w:szCs w:val="24"/>
        </w:rPr>
        <w:t>105.000,00</w:t>
      </w:r>
      <w:r w:rsidR="009C25ED">
        <w:rPr>
          <w:b/>
          <w:bCs/>
          <w:sz w:val="24"/>
          <w:szCs w:val="24"/>
        </w:rPr>
        <w:t xml:space="preserve"> (cento e ci</w:t>
      </w:r>
      <w:r w:rsidR="002507D1">
        <w:rPr>
          <w:b/>
          <w:bCs/>
          <w:sz w:val="24"/>
          <w:szCs w:val="24"/>
        </w:rPr>
        <w:t>nco mil reais</w:t>
      </w:r>
      <w:r w:rsidR="00E013EA" w:rsidRPr="00E013EA">
        <w:rPr>
          <w:b/>
          <w:bCs/>
          <w:sz w:val="24"/>
          <w:szCs w:val="24"/>
        </w:rPr>
        <w:t>)</w:t>
      </w:r>
      <w:r w:rsidR="00E013EA" w:rsidRPr="00E013EA">
        <w:rPr>
          <w:sz w:val="24"/>
          <w:szCs w:val="24"/>
        </w:rPr>
        <w:t xml:space="preserve"> destinado ao reforço das seguintes Dotações Orçamentárias</w:t>
      </w:r>
      <w:r w:rsidRPr="00E013EA">
        <w:rPr>
          <w:sz w:val="24"/>
          <w:szCs w:val="24"/>
        </w:rPr>
        <w:t>.</w:t>
      </w:r>
    </w:p>
    <w:p w:rsidR="0092391B" w:rsidRDefault="0092391B">
      <w:pPr>
        <w:pStyle w:val="Corpodetexto"/>
        <w:spacing w:before="193"/>
        <w:rPr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363"/>
        <w:gridCol w:w="5871"/>
        <w:gridCol w:w="1063"/>
      </w:tblGrid>
      <w:tr w:rsidR="0092391B">
        <w:trPr>
          <w:trHeight w:val="238"/>
        </w:trPr>
        <w:tc>
          <w:tcPr>
            <w:tcW w:w="2363" w:type="dxa"/>
          </w:tcPr>
          <w:p w:rsidR="0092391B" w:rsidRDefault="008021AB">
            <w:pPr>
              <w:pStyle w:val="TableParagraph"/>
              <w:spacing w:line="198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Suplementação</w:t>
            </w:r>
          </w:p>
        </w:tc>
        <w:tc>
          <w:tcPr>
            <w:tcW w:w="5871" w:type="dxa"/>
          </w:tcPr>
          <w:p w:rsidR="0092391B" w:rsidRDefault="0092391B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92391B" w:rsidRDefault="0092391B">
            <w:pPr>
              <w:pStyle w:val="TableParagraph"/>
            </w:pPr>
          </w:p>
        </w:tc>
      </w:tr>
    </w:tbl>
    <w:tbl>
      <w:tblPr>
        <w:tblW w:w="45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742"/>
        <w:gridCol w:w="2471"/>
        <w:gridCol w:w="820"/>
        <w:gridCol w:w="3116"/>
        <w:gridCol w:w="1276"/>
      </w:tblGrid>
      <w:tr w:rsidR="002507D1" w:rsidRPr="00A94D80" w:rsidTr="002507D1">
        <w:trPr>
          <w:trHeight w:val="25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TIPO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REDUZIDO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PROGRAMÁTICA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jc w:val="right"/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FONTE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NATUREZA DA DESPESA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jc w:val="right"/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VALOR</w:t>
            </w:r>
          </w:p>
        </w:tc>
      </w:tr>
      <w:tr w:rsidR="002507D1" w:rsidRPr="00A94D80" w:rsidTr="002507D1">
        <w:trPr>
          <w:trHeight w:val="25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O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01.100.01.031.0001.1.001.</w:t>
            </w:r>
            <w:r w:rsidRPr="00A94D80">
              <w:rPr>
                <w:color w:val="000000"/>
                <w:sz w:val="18"/>
                <w:szCs w:val="18"/>
              </w:rPr>
              <w:t>4.4.90.51.00.00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jc w:val="right"/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1001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OBRAS E INSTALAÇÕES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jc w:val="right"/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105.000,00</w:t>
            </w:r>
          </w:p>
        </w:tc>
      </w:tr>
      <w:tr w:rsidR="002507D1" w:rsidRPr="00A94D80" w:rsidTr="002507D1">
        <w:trPr>
          <w:trHeight w:val="25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SOMA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jc w:val="right"/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105.000,00</w:t>
            </w:r>
          </w:p>
        </w:tc>
      </w:tr>
    </w:tbl>
    <w:p w:rsidR="002507D1" w:rsidRPr="00A94D80" w:rsidRDefault="002507D1" w:rsidP="002507D1">
      <w:pPr>
        <w:spacing w:line="360" w:lineRule="auto"/>
        <w:jc w:val="both"/>
        <w:rPr>
          <w:bCs/>
          <w:sz w:val="18"/>
          <w:szCs w:val="18"/>
        </w:rPr>
      </w:pPr>
    </w:p>
    <w:tbl>
      <w:tblPr>
        <w:tblW w:w="45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720"/>
        <w:gridCol w:w="2410"/>
        <w:gridCol w:w="850"/>
        <w:gridCol w:w="3116"/>
        <w:gridCol w:w="1276"/>
      </w:tblGrid>
      <w:tr w:rsidR="002507D1" w:rsidRPr="00A94D80" w:rsidTr="002507D1">
        <w:trPr>
          <w:trHeight w:val="25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TOTAL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jc w:val="right"/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105.000,00</w:t>
            </w:r>
          </w:p>
        </w:tc>
      </w:tr>
    </w:tbl>
    <w:p w:rsidR="00E013EA" w:rsidRPr="00E013EA" w:rsidRDefault="00E013EA" w:rsidP="00E013EA">
      <w:pPr>
        <w:spacing w:line="276" w:lineRule="auto"/>
        <w:ind w:firstLine="720"/>
        <w:jc w:val="both"/>
        <w:rPr>
          <w:sz w:val="24"/>
          <w:szCs w:val="24"/>
        </w:rPr>
      </w:pPr>
      <w:r w:rsidRPr="00E013EA">
        <w:rPr>
          <w:b/>
          <w:sz w:val="24"/>
          <w:szCs w:val="24"/>
        </w:rPr>
        <w:t>Artigo</w:t>
      </w:r>
      <w:r>
        <w:rPr>
          <w:b/>
          <w:sz w:val="24"/>
          <w:szCs w:val="24"/>
        </w:rPr>
        <w:t xml:space="preserve"> </w:t>
      </w:r>
      <w:r w:rsidRPr="00E013EA">
        <w:rPr>
          <w:b/>
          <w:sz w:val="24"/>
          <w:szCs w:val="24"/>
        </w:rPr>
        <w:t>2º</w:t>
      </w:r>
      <w:r>
        <w:rPr>
          <w:b/>
          <w:sz w:val="24"/>
          <w:szCs w:val="24"/>
        </w:rPr>
        <w:t xml:space="preserve"> </w:t>
      </w:r>
      <w:r w:rsidRPr="00E013E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013EA">
        <w:rPr>
          <w:sz w:val="24"/>
          <w:szCs w:val="24"/>
        </w:rPr>
        <w:t xml:space="preserve">Como recursos para abertura dos Créditos mencionados no </w:t>
      </w:r>
      <w:r w:rsidRPr="00E013EA">
        <w:rPr>
          <w:sz w:val="24"/>
          <w:szCs w:val="24"/>
        </w:rPr>
        <w:br/>
        <w:t xml:space="preserve">artigos anteriores serão utilizados os recursos previstos, no </w:t>
      </w:r>
      <w:r w:rsidRPr="00E013EA">
        <w:rPr>
          <w:sz w:val="24"/>
          <w:szCs w:val="24"/>
          <w:shd w:val="clear" w:color="auto" w:fill="FFFFFF"/>
        </w:rPr>
        <w:t>Art. 43.</w:t>
      </w:r>
      <w:r w:rsidRPr="00E013EA">
        <w:rPr>
          <w:sz w:val="24"/>
          <w:szCs w:val="24"/>
        </w:rPr>
        <w:t xml:space="preserve"> da Lei Federal 4.320 de 17/03/1964, assim descritos:</w:t>
      </w:r>
    </w:p>
    <w:p w:rsidR="00E013EA" w:rsidRPr="00E013EA" w:rsidRDefault="00E013EA" w:rsidP="00E013EA">
      <w:pPr>
        <w:spacing w:line="276" w:lineRule="auto"/>
        <w:jc w:val="both"/>
        <w:rPr>
          <w:bCs/>
          <w:sz w:val="24"/>
          <w:szCs w:val="24"/>
        </w:rPr>
      </w:pPr>
      <w:r w:rsidRPr="00E013EA">
        <w:rPr>
          <w:bCs/>
          <w:sz w:val="24"/>
          <w:szCs w:val="24"/>
        </w:rPr>
        <w:t xml:space="preserve">Para Crédito Suplementar </w:t>
      </w:r>
    </w:p>
    <w:p w:rsidR="00E013EA" w:rsidRPr="00E013EA" w:rsidRDefault="00E013EA" w:rsidP="00E013EA">
      <w:pPr>
        <w:spacing w:line="276" w:lineRule="auto"/>
        <w:jc w:val="both"/>
        <w:rPr>
          <w:i/>
          <w:iCs/>
          <w:color w:val="000000"/>
          <w:sz w:val="24"/>
          <w:szCs w:val="24"/>
          <w:shd w:val="clear" w:color="auto" w:fill="FFFFFF"/>
        </w:rPr>
      </w:pPr>
      <w:r w:rsidRPr="00E013EA">
        <w:rPr>
          <w:color w:val="000000"/>
          <w:sz w:val="24"/>
          <w:szCs w:val="24"/>
          <w:shd w:val="clear" w:color="auto" w:fill="FFFFFF"/>
        </w:rPr>
        <w:t>III - os resultantes de anulação parcial ou total de dotações orçamentárias ou de créditos adicionais, autorizados em Lei</w:t>
      </w:r>
      <w:r w:rsidRPr="00E013EA">
        <w:rPr>
          <w:i/>
          <w:iCs/>
          <w:color w:val="000000"/>
          <w:sz w:val="24"/>
          <w:szCs w:val="24"/>
          <w:shd w:val="clear" w:color="auto" w:fill="FFFFFF"/>
        </w:rPr>
        <w:t>; </w:t>
      </w:r>
    </w:p>
    <w:p w:rsidR="0092391B" w:rsidRDefault="0092391B">
      <w:pPr>
        <w:rPr>
          <w:sz w:val="20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831"/>
        <w:gridCol w:w="2776"/>
        <w:gridCol w:w="873"/>
        <w:gridCol w:w="3547"/>
        <w:gridCol w:w="1430"/>
      </w:tblGrid>
      <w:tr w:rsidR="002507D1" w:rsidRPr="00A94D80" w:rsidTr="009D43F7">
        <w:trPr>
          <w:trHeight w:val="25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TIPO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REDUZIDO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PROGRAMÁTICA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jc w:val="right"/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FONTE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NATUREZA DA DESPESA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jc w:val="right"/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VALOR</w:t>
            </w:r>
          </w:p>
        </w:tc>
      </w:tr>
      <w:tr w:rsidR="002507D1" w:rsidRPr="00A94D80" w:rsidTr="009D43F7">
        <w:trPr>
          <w:trHeight w:val="25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O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11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01.100.01.031.0001.2.001.4.4.90.52.00.00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jc w:val="right"/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1001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EQUIPAMENTO E MATERIAL PERMANENTE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jc w:val="right"/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80.000,00</w:t>
            </w:r>
          </w:p>
        </w:tc>
      </w:tr>
      <w:tr w:rsidR="002507D1" w:rsidRPr="00A94D80" w:rsidTr="009D43F7">
        <w:trPr>
          <w:trHeight w:val="25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O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01.100.01.031.0001.2.001.3.3.90.14.00.00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jc w:val="right"/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1001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DIARIAS-CIVIL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jc w:val="right"/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25.000,00</w:t>
            </w:r>
          </w:p>
        </w:tc>
      </w:tr>
      <w:tr w:rsidR="002507D1" w:rsidRPr="00A94D80" w:rsidTr="009D43F7">
        <w:trPr>
          <w:trHeight w:val="25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jc w:val="right"/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1001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SOMA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jc w:val="right"/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105.000,00</w:t>
            </w:r>
          </w:p>
        </w:tc>
      </w:tr>
    </w:tbl>
    <w:p w:rsidR="002507D1" w:rsidRPr="00A94D80" w:rsidRDefault="002507D1" w:rsidP="002507D1">
      <w:pPr>
        <w:spacing w:line="360" w:lineRule="auto"/>
        <w:jc w:val="both"/>
        <w:rPr>
          <w:bCs/>
          <w:sz w:val="18"/>
          <w:szCs w:val="18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831"/>
        <w:gridCol w:w="2774"/>
        <w:gridCol w:w="919"/>
        <w:gridCol w:w="3499"/>
        <w:gridCol w:w="1432"/>
      </w:tblGrid>
      <w:tr w:rsidR="002507D1" w:rsidRPr="00A94D80" w:rsidTr="009D43F7">
        <w:trPr>
          <w:trHeight w:val="25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TOTAL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7D1" w:rsidRPr="00A94D80" w:rsidRDefault="002507D1" w:rsidP="009D43F7">
            <w:pPr>
              <w:jc w:val="right"/>
              <w:rPr>
                <w:sz w:val="18"/>
                <w:szCs w:val="18"/>
              </w:rPr>
            </w:pPr>
            <w:r w:rsidRPr="00A94D80">
              <w:rPr>
                <w:sz w:val="18"/>
                <w:szCs w:val="18"/>
              </w:rPr>
              <w:t>105.000,00</w:t>
            </w:r>
          </w:p>
        </w:tc>
      </w:tr>
    </w:tbl>
    <w:p w:rsidR="002507D1" w:rsidRDefault="002507D1">
      <w:pPr>
        <w:rPr>
          <w:sz w:val="20"/>
        </w:rPr>
        <w:sectPr w:rsidR="002507D1">
          <w:headerReference w:type="default" r:id="rId7"/>
          <w:type w:val="continuous"/>
          <w:pgSz w:w="11900" w:h="16840"/>
          <w:pgMar w:top="2240" w:right="1040" w:bottom="280" w:left="1300" w:header="898" w:footer="0" w:gutter="0"/>
          <w:cols w:space="720"/>
        </w:sectPr>
      </w:pPr>
    </w:p>
    <w:p w:rsidR="0092391B" w:rsidRDefault="008021AB">
      <w:pPr>
        <w:spacing w:before="105"/>
        <w:rPr>
          <w:sz w:val="20"/>
        </w:rPr>
      </w:pPr>
      <w:r>
        <w:lastRenderedPageBreak/>
        <w:br w:type="column"/>
      </w:r>
    </w:p>
    <w:p w:rsidR="0092391B" w:rsidRDefault="008021AB">
      <w:pPr>
        <w:spacing w:before="91"/>
        <w:ind w:left="761"/>
        <w:rPr>
          <w:sz w:val="20"/>
        </w:rPr>
      </w:pPr>
      <w:r>
        <w:br w:type="column"/>
      </w:r>
    </w:p>
    <w:p w:rsidR="0092391B" w:rsidRDefault="0092391B">
      <w:pPr>
        <w:rPr>
          <w:sz w:val="20"/>
        </w:rPr>
        <w:sectPr w:rsidR="0092391B">
          <w:type w:val="continuous"/>
          <w:pgSz w:w="11900" w:h="16840"/>
          <w:pgMar w:top="2240" w:right="1040" w:bottom="280" w:left="1300" w:header="898" w:footer="0" w:gutter="0"/>
          <w:cols w:num="3" w:space="720" w:equalWidth="0">
            <w:col w:w="4912" w:space="447"/>
            <w:col w:w="2270" w:space="116"/>
            <w:col w:w="1815"/>
          </w:cols>
        </w:sectPr>
      </w:pPr>
    </w:p>
    <w:p w:rsidR="0092391B" w:rsidRDefault="0092391B">
      <w:pPr>
        <w:pStyle w:val="Corpodetexto"/>
        <w:rPr>
          <w:b/>
        </w:rPr>
      </w:pPr>
    </w:p>
    <w:p w:rsidR="0092391B" w:rsidRDefault="0092391B">
      <w:pPr>
        <w:pStyle w:val="Corpodetexto"/>
        <w:spacing w:before="15"/>
        <w:rPr>
          <w:b/>
        </w:rPr>
      </w:pPr>
    </w:p>
    <w:p w:rsidR="0092391B" w:rsidRDefault="008021AB" w:rsidP="00E013EA">
      <w:pPr>
        <w:pStyle w:val="Corpodetexto"/>
        <w:spacing w:line="247" w:lineRule="auto"/>
        <w:ind w:left="163" w:firstLine="2672"/>
      </w:pPr>
      <w:r>
        <w:rPr>
          <w:b/>
        </w:rPr>
        <w:t xml:space="preserve">Artigo </w:t>
      </w:r>
      <w:r>
        <w:rPr>
          <w:b/>
          <w:sz w:val="20"/>
        </w:rPr>
        <w:t>3</w:t>
      </w:r>
      <w:r>
        <w:rPr>
          <w:b/>
        </w:rPr>
        <w:t xml:space="preserve">º </w:t>
      </w:r>
      <w:r>
        <w:t>- Este Decreto entrará em vigor na data de sua</w:t>
      </w:r>
      <w:r>
        <w:rPr>
          <w:spacing w:val="80"/>
          <w:w w:val="150"/>
        </w:rPr>
        <w:t xml:space="preserve"> </w:t>
      </w:r>
      <w:r>
        <w:t>publicação, revogadas as disposições em contrário.</w:t>
      </w:r>
    </w:p>
    <w:p w:rsidR="0092391B" w:rsidRDefault="0092391B">
      <w:pPr>
        <w:pStyle w:val="Corpodetexto"/>
        <w:spacing w:before="8"/>
      </w:pPr>
    </w:p>
    <w:p w:rsidR="0092391B" w:rsidRDefault="008021AB" w:rsidP="00E013EA">
      <w:pPr>
        <w:pStyle w:val="Corpodetexto"/>
        <w:spacing w:line="247" w:lineRule="auto"/>
        <w:ind w:left="163" w:right="185" w:firstLine="2672"/>
      </w:pPr>
      <w:r>
        <w:t xml:space="preserve">Edifício da Prefeitura Municipal de Quarto </w:t>
      </w:r>
      <w:r w:rsidR="00B445E3">
        <w:t>Centenário</w:t>
      </w:r>
      <w:r w:rsidR="00B445E3">
        <w:rPr>
          <w:spacing w:val="40"/>
        </w:rPr>
        <w:t>,</w:t>
      </w:r>
      <w:r>
        <w:t xml:space="preserve"> Estado do Paraná, em</w:t>
      </w:r>
      <w:r>
        <w:rPr>
          <w:spacing w:val="40"/>
        </w:rPr>
        <w:t xml:space="preserve"> </w:t>
      </w:r>
      <w:r w:rsidR="00E013EA">
        <w:t>2</w:t>
      </w:r>
      <w:r w:rsidR="002507D1">
        <w:t>1</w:t>
      </w:r>
      <w:r>
        <w:t xml:space="preserve"> de </w:t>
      </w:r>
      <w:r w:rsidR="002507D1">
        <w:t>maio de 2024</w:t>
      </w:r>
      <w:r>
        <w:t>.</w:t>
      </w:r>
    </w:p>
    <w:p w:rsidR="0092391B" w:rsidRDefault="0092391B">
      <w:pPr>
        <w:pStyle w:val="Corpodetexto"/>
        <w:spacing w:before="147"/>
      </w:pPr>
    </w:p>
    <w:p w:rsidR="0092391B" w:rsidRDefault="008021AB">
      <w:pPr>
        <w:spacing w:line="331" w:lineRule="auto"/>
        <w:ind w:left="3987" w:right="3912" w:hanging="5"/>
        <w:jc w:val="center"/>
        <w:rPr>
          <w:sz w:val="16"/>
        </w:rPr>
      </w:pPr>
      <w:r>
        <w:rPr>
          <w:sz w:val="16"/>
        </w:rPr>
        <w:t>WILSON AKIO ABE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PREFEITO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MUNICIPAL</w:t>
      </w:r>
    </w:p>
    <w:sectPr w:rsidR="0092391B">
      <w:pgSz w:w="11900" w:h="16840"/>
      <w:pgMar w:top="2240" w:right="1040" w:bottom="280" w:left="1300" w:header="89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39" w:rsidRDefault="00B53439">
      <w:r>
        <w:separator/>
      </w:r>
    </w:p>
  </w:endnote>
  <w:endnote w:type="continuationSeparator" w:id="0">
    <w:p w:rsidR="00B53439" w:rsidRDefault="00B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39" w:rsidRDefault="00B53439">
      <w:r>
        <w:separator/>
      </w:r>
    </w:p>
  </w:footnote>
  <w:footnote w:type="continuationSeparator" w:id="0">
    <w:p w:rsidR="00B53439" w:rsidRDefault="00B5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1B" w:rsidRDefault="008021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19232" behindDoc="1" locked="0" layoutInCell="1" allowOverlap="1" wp14:anchorId="5B232912" wp14:editId="6EEB79B1">
          <wp:simplePos x="0" y="0"/>
          <wp:positionH relativeFrom="page">
            <wp:posOffset>939164</wp:posOffset>
          </wp:positionH>
          <wp:positionV relativeFrom="page">
            <wp:posOffset>569970</wp:posOffset>
          </wp:positionV>
          <wp:extent cx="904874" cy="856735"/>
          <wp:effectExtent l="0" t="0" r="0" b="0"/>
          <wp:wrapNone/>
          <wp:docPr id="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874" cy="85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5AA8798E" wp14:editId="0C4C18FA">
              <wp:simplePos x="0" y="0"/>
              <wp:positionH relativeFrom="page">
                <wp:posOffset>1834387</wp:posOffset>
              </wp:positionH>
              <wp:positionV relativeFrom="page">
                <wp:posOffset>571789</wp:posOffset>
              </wp:positionV>
              <wp:extent cx="2914650" cy="3714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465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391B" w:rsidRDefault="008021AB">
                          <w:pPr>
                            <w:spacing w:line="258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MUNICIPIO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QUARTO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CENTENARIO</w:t>
                          </w:r>
                        </w:p>
                        <w:p w:rsidR="0092391B" w:rsidRDefault="008021AB">
                          <w:pPr>
                            <w:spacing w:before="29"/>
                            <w:ind w:left="3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4.45pt;margin-top:45pt;width:229.5pt;height:29.2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" filled="f" stroked="f">
              <v:path arrowok="t"/>
              <v:textbox inset="0,0,0,0">
                <w:txbxContent>
                  <w:p w:rsidR="0092391B" w:rsidRDefault="008021AB">
                    <w:pPr>
                      <w:spacing w:line="258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MUNICIPIO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QUARTO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CENTENARIO</w:t>
                    </w:r>
                  </w:p>
                  <w:p w:rsidR="0092391B" w:rsidRDefault="008021AB">
                    <w:pPr>
                      <w:spacing w:before="29"/>
                      <w:ind w:left="3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Paraná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5E66E0DF" wp14:editId="2BCDB1BD">
              <wp:simplePos x="0" y="0"/>
              <wp:positionH relativeFrom="page">
                <wp:posOffset>6040625</wp:posOffset>
              </wp:positionH>
              <wp:positionV relativeFrom="page">
                <wp:posOffset>578997</wp:posOffset>
              </wp:positionV>
              <wp:extent cx="651510" cy="420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07D1" w:rsidRDefault="008021AB" w:rsidP="002507D1">
                          <w:pPr>
                            <w:spacing w:before="12" w:line="244" w:lineRule="auto"/>
                            <w:ind w:left="6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**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</w:p>
                        <w:p w:rsidR="0092391B" w:rsidRDefault="0092391B">
                          <w:pPr>
                            <w:ind w:left="1" w:right="6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75.65pt;margin-top:45.6pt;width:51.3pt;height:33.1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" filled="f" stroked="f">
              <v:path arrowok="t"/>
              <v:textbox inset="0,0,0,0">
                <w:txbxContent>
                  <w:p w:rsidR="002507D1" w:rsidRDefault="008021AB" w:rsidP="002507D1">
                    <w:pPr>
                      <w:spacing w:before="12" w:line="244" w:lineRule="auto"/>
                      <w:ind w:left="6" w:right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**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</w:p>
                  <w:p w:rsidR="0092391B" w:rsidRDefault="0092391B">
                    <w:pPr>
                      <w:ind w:left="1" w:right="6"/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0D287AA0" wp14:editId="64F5133B">
              <wp:simplePos x="0" y="0"/>
              <wp:positionH relativeFrom="page">
                <wp:posOffset>2088895</wp:posOffset>
              </wp:positionH>
              <wp:positionV relativeFrom="page">
                <wp:posOffset>1230418</wp:posOffset>
              </wp:positionV>
              <wp:extent cx="574040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0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391B" w:rsidRDefault="008021AB">
                          <w:pPr>
                            <w:spacing w:line="218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Exercício: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164.5pt;margin-top:96.9pt;width:45.2pt;height:12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" filled="f" stroked="f">
              <v:path arrowok="t"/>
              <v:textbox inset="0,0,0,0">
                <w:txbxContent>
                  <w:p w:rsidR="0092391B" w:rsidRDefault="008021AB">
                    <w:pPr>
                      <w:spacing w:line="218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Exercício: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28EFA6BC" wp14:editId="0CDC4E25">
              <wp:simplePos x="0" y="0"/>
              <wp:positionH relativeFrom="page">
                <wp:posOffset>2803650</wp:posOffset>
              </wp:positionH>
              <wp:positionV relativeFrom="page">
                <wp:posOffset>1230418</wp:posOffset>
              </wp:positionV>
              <wp:extent cx="28067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391B" w:rsidRDefault="002507D1">
                          <w:pPr>
                            <w:spacing w:line="218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2024</w:t>
                          </w:r>
                          <w:r w:rsidR="008021AB">
                            <w:rPr>
                              <w:b/>
                              <w:spacing w:val="-4"/>
                              <w:sz w:val="20"/>
                            </w:rPr>
                            <w:t>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9" type="#_x0000_t202" style="position:absolute;margin-left:220.75pt;margin-top:96.9pt;width:22.1pt;height:12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" filled="f" stroked="f">
              <v:path arrowok="t"/>
              <v:textbox inset="0,0,0,0">
                <w:txbxContent>
                  <w:p w:rsidR="0092391B" w:rsidRDefault="002507D1">
                    <w:pPr>
                      <w:spacing w:line="218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2024</w:t>
                    </w:r>
                    <w:r w:rsidR="008021AB">
                      <w:rPr>
                        <w:b/>
                        <w:spacing w:val="-4"/>
                        <w:sz w:val="20"/>
                      </w:rPr>
                      <w:t>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391B"/>
    <w:rsid w:val="002507D1"/>
    <w:rsid w:val="00734398"/>
    <w:rsid w:val="008021AB"/>
    <w:rsid w:val="0092391B"/>
    <w:rsid w:val="009A2578"/>
    <w:rsid w:val="009C25ED"/>
    <w:rsid w:val="009F7F3A"/>
    <w:rsid w:val="00B445E3"/>
    <w:rsid w:val="00B53439"/>
    <w:rsid w:val="00DA01BF"/>
    <w:rsid w:val="00E0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4711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343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439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343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4398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4711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343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439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343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439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Crystal Reports - Decreto Fonte TCE_QC- STR.rpt</vt:lpstr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Reports - Decreto Fonte TCE_QC- STR.rpt</dc:title>
  <dc:creator>08015220998</dc:creator>
  <cp:lastModifiedBy>junior</cp:lastModifiedBy>
  <cp:revision>4</cp:revision>
  <dcterms:created xsi:type="dcterms:W3CDTF">2024-05-21T19:15:00Z</dcterms:created>
  <dcterms:modified xsi:type="dcterms:W3CDTF">2024-05-22T14:29:00Z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2023-12-13T00:00:00Z</vt:filetime>
  </property>
  <property fmtid="{D5CDD505-2E9C-101B-9397-08002B2CF9AE}" pid="5" name="Producer">
    <vt:lpwstr>GPL Ghostscript 9.56.1</vt:lpwstr>
  </property>
</Properties>
</file>