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0A" w:rsidRPr="00A73541" w:rsidRDefault="00CC070A" w:rsidP="00CC070A">
      <w:pPr>
        <w:pStyle w:val="Ttulo4"/>
        <w:tabs>
          <w:tab w:val="left" w:pos="2977"/>
          <w:tab w:val="left" w:pos="3544"/>
        </w:tabs>
        <w:ind w:firstLine="1701"/>
        <w:jc w:val="left"/>
        <w:rPr>
          <w:b/>
          <w:szCs w:val="24"/>
        </w:rPr>
      </w:pPr>
      <w:r w:rsidRPr="00A73541">
        <w:rPr>
          <w:b/>
          <w:szCs w:val="24"/>
        </w:rPr>
        <w:t>DECRETO Nº 85</w:t>
      </w:r>
      <w:r w:rsidR="00AD1E46">
        <w:rPr>
          <w:b/>
          <w:szCs w:val="24"/>
        </w:rPr>
        <w:t>7</w:t>
      </w:r>
      <w:r w:rsidRPr="00A73541">
        <w:rPr>
          <w:b/>
          <w:szCs w:val="24"/>
        </w:rPr>
        <w:t>/2015 – GAPRE</w:t>
      </w:r>
    </w:p>
    <w:p w:rsidR="00CC070A" w:rsidRPr="00A73541" w:rsidRDefault="00CC070A" w:rsidP="00CC070A">
      <w:pPr>
        <w:rPr>
          <w:rFonts w:ascii="Times New Roman" w:hAnsi="Times New Roman" w:cs="Times New Roman"/>
        </w:rPr>
      </w:pPr>
    </w:p>
    <w:p w:rsidR="00CC070A" w:rsidRPr="00A73541" w:rsidRDefault="00CC070A" w:rsidP="00CC070A">
      <w:pPr>
        <w:spacing w:before="40" w:after="40"/>
        <w:ind w:left="297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541">
        <w:rPr>
          <w:rFonts w:ascii="Times New Roman" w:hAnsi="Times New Roman" w:cs="Times New Roman"/>
          <w:bCs/>
          <w:sz w:val="24"/>
          <w:szCs w:val="24"/>
        </w:rPr>
        <w:t>Dispõe sobre a abertura de Crédito Especial, no orçamento vigente e dá outras providências.</w:t>
      </w:r>
    </w:p>
    <w:p w:rsidR="009425CE" w:rsidRPr="00A73541" w:rsidRDefault="009425CE" w:rsidP="00CC070A">
      <w:pPr>
        <w:pStyle w:val="Recuodecorpodetexto"/>
        <w:suppressAutoHyphens/>
        <w:ind w:left="0" w:firstLine="2977"/>
        <w:jc w:val="both"/>
        <w:rPr>
          <w:sz w:val="24"/>
          <w:szCs w:val="24"/>
        </w:rPr>
      </w:pPr>
    </w:p>
    <w:p w:rsidR="00CC070A" w:rsidRPr="00A73541" w:rsidRDefault="00CC070A" w:rsidP="00CC070A">
      <w:pPr>
        <w:pStyle w:val="Recuodecorpodetexto"/>
        <w:suppressAutoHyphens/>
        <w:ind w:left="0" w:firstLine="2977"/>
        <w:jc w:val="both"/>
        <w:rPr>
          <w:sz w:val="24"/>
          <w:szCs w:val="24"/>
        </w:rPr>
      </w:pPr>
      <w:r w:rsidRPr="00A73541">
        <w:rPr>
          <w:sz w:val="24"/>
          <w:szCs w:val="24"/>
        </w:rPr>
        <w:t xml:space="preserve">O </w:t>
      </w:r>
      <w:smartTag w:uri="schemas-houaiss/mini" w:element="verbetes">
        <w:r w:rsidRPr="00A73541">
          <w:rPr>
            <w:b/>
            <w:sz w:val="24"/>
            <w:szCs w:val="24"/>
          </w:rPr>
          <w:t>PREFEITO</w:t>
        </w:r>
      </w:smartTag>
      <w:r w:rsidRPr="00A73541">
        <w:rPr>
          <w:b/>
          <w:sz w:val="24"/>
          <w:szCs w:val="24"/>
        </w:rPr>
        <w:t xml:space="preserve"> DO </w:t>
      </w:r>
      <w:smartTag w:uri="schemas-houaiss/mini" w:element="verbetes">
        <w:r w:rsidRPr="00A73541">
          <w:rPr>
            <w:b/>
            <w:sz w:val="24"/>
            <w:szCs w:val="24"/>
          </w:rPr>
          <w:t>MUNICÍPIO</w:t>
        </w:r>
      </w:smartTag>
      <w:r w:rsidRPr="00A73541">
        <w:rPr>
          <w:b/>
          <w:sz w:val="24"/>
          <w:szCs w:val="24"/>
        </w:rPr>
        <w:t xml:space="preserve"> DE </w:t>
      </w:r>
      <w:smartTag w:uri="schemas-houaiss/acao" w:element="dm">
        <w:r w:rsidRPr="00A73541">
          <w:rPr>
            <w:b/>
            <w:sz w:val="24"/>
            <w:szCs w:val="24"/>
          </w:rPr>
          <w:t>QUARTO</w:t>
        </w:r>
      </w:smartTag>
      <w:r w:rsidRPr="00A73541">
        <w:rPr>
          <w:b/>
          <w:sz w:val="24"/>
          <w:szCs w:val="24"/>
        </w:rPr>
        <w:t xml:space="preserve"> </w:t>
      </w:r>
      <w:smartTag w:uri="schemas-houaiss/mini" w:element="verbetes">
        <w:r w:rsidRPr="00A73541">
          <w:rPr>
            <w:b/>
            <w:sz w:val="24"/>
            <w:szCs w:val="24"/>
          </w:rPr>
          <w:t>CENTENÁRIO</w:t>
        </w:r>
      </w:smartTag>
      <w:r w:rsidRPr="00A73541">
        <w:rPr>
          <w:sz w:val="24"/>
          <w:szCs w:val="24"/>
        </w:rPr>
        <w:t xml:space="preserve">, </w:t>
      </w:r>
      <w:smartTag w:uri="schemas-houaiss/mini" w:element="verbetes">
        <w:r w:rsidRPr="00A73541">
          <w:rPr>
            <w:sz w:val="24"/>
            <w:szCs w:val="24"/>
          </w:rPr>
          <w:t>Estado</w:t>
        </w:r>
      </w:smartTag>
      <w:r w:rsidRPr="00A73541">
        <w:rPr>
          <w:sz w:val="24"/>
          <w:szCs w:val="24"/>
        </w:rPr>
        <w:t xml:space="preserve"> do </w:t>
      </w:r>
      <w:smartTag w:uri="schemas-houaiss/mini" w:element="verbetes">
        <w:r w:rsidRPr="00A73541">
          <w:rPr>
            <w:sz w:val="24"/>
            <w:szCs w:val="24"/>
          </w:rPr>
          <w:t>Paraná</w:t>
        </w:r>
      </w:smartTag>
      <w:r w:rsidRPr="00A73541">
        <w:rPr>
          <w:sz w:val="24"/>
          <w:szCs w:val="24"/>
        </w:rPr>
        <w:t xml:space="preserve">, </w:t>
      </w:r>
      <w:r w:rsidRPr="00A73541">
        <w:rPr>
          <w:b/>
          <w:sz w:val="24"/>
          <w:szCs w:val="24"/>
        </w:rPr>
        <w:t>REINALDO KRACHINSKI</w:t>
      </w:r>
      <w:r w:rsidRPr="00A73541">
        <w:rPr>
          <w:sz w:val="24"/>
          <w:szCs w:val="24"/>
        </w:rPr>
        <w:t xml:space="preserve">, no </w:t>
      </w:r>
      <w:smartTag w:uri="schemas-houaiss/mini" w:element="verbetes">
        <w:r w:rsidRPr="00A73541">
          <w:rPr>
            <w:sz w:val="24"/>
            <w:szCs w:val="24"/>
          </w:rPr>
          <w:t>uso</w:t>
        </w:r>
      </w:smartTag>
      <w:r w:rsidRPr="00A73541">
        <w:rPr>
          <w:sz w:val="24"/>
          <w:szCs w:val="24"/>
        </w:rPr>
        <w:t xml:space="preserve"> de </w:t>
      </w:r>
      <w:smartTag w:uri="schemas-houaiss/mini" w:element="verbetes">
        <w:r w:rsidRPr="00A73541">
          <w:rPr>
            <w:sz w:val="24"/>
            <w:szCs w:val="24"/>
          </w:rPr>
          <w:t>suas</w:t>
        </w:r>
      </w:smartTag>
      <w:r w:rsidRPr="00A73541">
        <w:rPr>
          <w:sz w:val="24"/>
          <w:szCs w:val="24"/>
        </w:rPr>
        <w:t xml:space="preserve"> </w:t>
      </w:r>
      <w:smartTag w:uri="schemas-houaiss/mini" w:element="verbetes">
        <w:r w:rsidRPr="00A73541">
          <w:rPr>
            <w:sz w:val="24"/>
            <w:szCs w:val="24"/>
          </w:rPr>
          <w:t>atribuições</w:t>
        </w:r>
      </w:smartTag>
      <w:r w:rsidRPr="00A73541">
        <w:rPr>
          <w:sz w:val="24"/>
          <w:szCs w:val="24"/>
        </w:rPr>
        <w:t xml:space="preserve"> </w:t>
      </w:r>
      <w:smartTag w:uri="schemas-houaiss/mini" w:element="verbetes">
        <w:r w:rsidRPr="00A73541">
          <w:rPr>
            <w:sz w:val="24"/>
            <w:szCs w:val="24"/>
          </w:rPr>
          <w:t>legais</w:t>
        </w:r>
      </w:smartTag>
      <w:r w:rsidRPr="00A73541">
        <w:rPr>
          <w:sz w:val="24"/>
          <w:szCs w:val="24"/>
        </w:rPr>
        <w:t xml:space="preserve">, de </w:t>
      </w:r>
      <w:smartTag w:uri="schemas-houaiss/mini" w:element="verbetes">
        <w:r w:rsidRPr="00A73541">
          <w:rPr>
            <w:sz w:val="24"/>
            <w:szCs w:val="24"/>
          </w:rPr>
          <w:t>acordo</w:t>
        </w:r>
      </w:smartTag>
      <w:r w:rsidRPr="00A73541">
        <w:rPr>
          <w:sz w:val="24"/>
          <w:szCs w:val="24"/>
        </w:rPr>
        <w:t xml:space="preserve"> o Artigo 131, inciso I, alínea “c” da Lei Orgânica do Município e con</w:t>
      </w:r>
      <w:r w:rsidR="00551FF6" w:rsidRPr="00A73541">
        <w:rPr>
          <w:sz w:val="24"/>
          <w:szCs w:val="24"/>
        </w:rPr>
        <w:t>forme Lei Municipal nº 512</w:t>
      </w:r>
      <w:r w:rsidRPr="00A73541">
        <w:rPr>
          <w:sz w:val="24"/>
          <w:szCs w:val="24"/>
        </w:rPr>
        <w:t>/2015,</w:t>
      </w:r>
    </w:p>
    <w:p w:rsidR="00CC070A" w:rsidRPr="00A73541" w:rsidRDefault="00CC070A" w:rsidP="00CC070A">
      <w:pPr>
        <w:pStyle w:val="Ttulo4"/>
        <w:tabs>
          <w:tab w:val="left" w:pos="2977"/>
          <w:tab w:val="left" w:pos="3544"/>
          <w:tab w:val="left" w:pos="3828"/>
          <w:tab w:val="left" w:pos="4965"/>
          <w:tab w:val="center" w:pos="7001"/>
        </w:tabs>
        <w:ind w:hanging="1276"/>
        <w:jc w:val="left"/>
        <w:rPr>
          <w:color w:val="000000"/>
        </w:rPr>
      </w:pPr>
    </w:p>
    <w:p w:rsidR="00CC070A" w:rsidRPr="00A73541" w:rsidRDefault="00CC070A" w:rsidP="00F62542">
      <w:pPr>
        <w:pStyle w:val="Ttulo4"/>
        <w:tabs>
          <w:tab w:val="left" w:pos="2977"/>
          <w:tab w:val="left" w:pos="3544"/>
          <w:tab w:val="left" w:pos="3686"/>
        </w:tabs>
        <w:ind w:firstLine="1701"/>
        <w:jc w:val="left"/>
      </w:pPr>
      <w:r w:rsidRPr="00A73541">
        <w:rPr>
          <w:b/>
          <w:bCs/>
          <w:color w:val="000000"/>
        </w:rPr>
        <w:t>DECRETA:</w:t>
      </w:r>
    </w:p>
    <w:p w:rsidR="00CC070A" w:rsidRPr="00A73541" w:rsidRDefault="00CC070A" w:rsidP="00A73541">
      <w:pPr>
        <w:autoSpaceDE w:val="0"/>
        <w:spacing w:after="120" w:line="200" w:lineRule="atLeast"/>
        <w:ind w:firstLine="2977"/>
        <w:jc w:val="both"/>
        <w:rPr>
          <w:rFonts w:ascii="Times New Roman" w:eastAsia="Times New Roman" w:hAnsi="Times New Roman" w:cs="Times New Roman"/>
        </w:rPr>
      </w:pPr>
    </w:p>
    <w:p w:rsidR="00B42A22" w:rsidRDefault="00B42A22" w:rsidP="00A73541">
      <w:pPr>
        <w:autoSpaceDE w:val="0"/>
        <w:spacing w:after="120" w:line="200" w:lineRule="atLeast"/>
        <w:ind w:firstLine="2977"/>
        <w:jc w:val="both"/>
        <w:rPr>
          <w:rFonts w:ascii="Times New Roman" w:eastAsia="Times New Roman" w:hAnsi="Times New Roman" w:cs="Times New Roman"/>
        </w:rPr>
      </w:pPr>
      <w:r w:rsidRPr="00A73541">
        <w:rPr>
          <w:rFonts w:ascii="Times New Roman" w:eastAsia="Times New Roman" w:hAnsi="Times New Roman" w:cs="Times New Roman"/>
          <w:bCs/>
        </w:rPr>
        <w:t>Art</w:t>
      </w:r>
      <w:r w:rsidR="0057591F" w:rsidRPr="00A73541">
        <w:rPr>
          <w:rFonts w:ascii="Times New Roman" w:eastAsia="Times New Roman" w:hAnsi="Times New Roman" w:cs="Times New Roman"/>
          <w:bCs/>
        </w:rPr>
        <w:t>.</w:t>
      </w:r>
      <w:r w:rsidRPr="00A73541">
        <w:rPr>
          <w:rFonts w:ascii="Times New Roman" w:eastAsia="Times New Roman" w:hAnsi="Times New Roman" w:cs="Times New Roman"/>
          <w:bCs/>
        </w:rPr>
        <w:t xml:space="preserve"> 1º </w:t>
      </w:r>
      <w:r w:rsidRPr="00A73541">
        <w:rPr>
          <w:rFonts w:ascii="Times New Roman" w:eastAsia="Times New Roman" w:hAnsi="Times New Roman" w:cs="Times New Roman"/>
        </w:rPr>
        <w:t xml:space="preserve">Fica aberto no corrente Exercício o Crédito Especial, no Orçamento Geral do Município, no valor de </w:t>
      </w:r>
      <w:r w:rsidRPr="00A73541">
        <w:rPr>
          <w:rFonts w:ascii="Times New Roman" w:eastAsia="Times New Roman" w:hAnsi="Times New Roman" w:cs="Times New Roman"/>
          <w:bCs/>
        </w:rPr>
        <w:t xml:space="preserve">R$ </w:t>
      </w:r>
      <w:r w:rsidR="007641A3" w:rsidRPr="00A73541">
        <w:rPr>
          <w:rFonts w:ascii="Times New Roman" w:eastAsia="Times New Roman" w:hAnsi="Times New Roman" w:cs="Times New Roman"/>
          <w:bCs/>
        </w:rPr>
        <w:t>100.000,00</w:t>
      </w:r>
      <w:r w:rsidR="00F219EF" w:rsidRPr="00A73541">
        <w:rPr>
          <w:rFonts w:ascii="Times New Roman" w:eastAsia="Times New Roman" w:hAnsi="Times New Roman" w:cs="Times New Roman"/>
          <w:bCs/>
        </w:rPr>
        <w:t xml:space="preserve"> </w:t>
      </w:r>
      <w:r w:rsidRPr="00A73541">
        <w:rPr>
          <w:rFonts w:ascii="Times New Roman" w:eastAsia="Times New Roman" w:hAnsi="Times New Roman" w:cs="Times New Roman"/>
          <w:bCs/>
        </w:rPr>
        <w:t>(</w:t>
      </w:r>
      <w:r w:rsidR="007641A3" w:rsidRPr="00A73541">
        <w:rPr>
          <w:rFonts w:ascii="Times New Roman" w:eastAsia="Times New Roman" w:hAnsi="Times New Roman" w:cs="Times New Roman"/>
          <w:bCs/>
        </w:rPr>
        <w:t>cem mil reais)</w:t>
      </w:r>
      <w:r w:rsidRPr="00A73541">
        <w:rPr>
          <w:rFonts w:ascii="Times New Roman" w:eastAsia="Times New Roman" w:hAnsi="Times New Roman" w:cs="Times New Roman"/>
        </w:rPr>
        <w:t>, destinado ao reforço das seguintes Dotações</w:t>
      </w:r>
      <w:r w:rsidR="0009597D" w:rsidRPr="00A73541">
        <w:rPr>
          <w:rFonts w:ascii="Times New Roman" w:eastAsia="Times New Roman" w:hAnsi="Times New Roman" w:cs="Times New Roman"/>
        </w:rPr>
        <w:t xml:space="preserve"> </w:t>
      </w:r>
      <w:r w:rsidRPr="00A73541">
        <w:rPr>
          <w:rFonts w:ascii="Times New Roman" w:eastAsia="Times New Roman" w:hAnsi="Times New Roman" w:cs="Times New Roman"/>
        </w:rPr>
        <w:t>Orçamentárias.</w:t>
      </w:r>
    </w:p>
    <w:p w:rsidR="00A73541" w:rsidRPr="00A73541" w:rsidRDefault="00A73541" w:rsidP="00A73541">
      <w:pPr>
        <w:autoSpaceDE w:val="0"/>
        <w:spacing w:after="120" w:line="200" w:lineRule="atLeast"/>
        <w:ind w:firstLine="2977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6"/>
        <w:gridCol w:w="146"/>
        <w:gridCol w:w="3590"/>
        <w:gridCol w:w="727"/>
        <w:gridCol w:w="3508"/>
        <w:gridCol w:w="1040"/>
      </w:tblGrid>
      <w:tr w:rsidR="00A55986" w:rsidRPr="00A73541" w:rsidTr="006218DF">
        <w:trPr>
          <w:trHeight w:val="247"/>
        </w:trPr>
        <w:tc>
          <w:tcPr>
            <w:tcW w:w="437" w:type="pct"/>
          </w:tcPr>
          <w:p w:rsidR="00A55986" w:rsidRPr="00A73541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</w:tcPr>
          <w:p w:rsidR="00A55986" w:rsidRPr="00A73541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3" w:type="pct"/>
            <w:gridSpan w:val="3"/>
          </w:tcPr>
          <w:p w:rsidR="00A55986" w:rsidRPr="00A73541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541">
              <w:rPr>
                <w:rFonts w:ascii="Times New Roman" w:hAnsi="Times New Roman" w:cs="Times New Roman"/>
                <w:bCs/>
                <w:sz w:val="20"/>
                <w:szCs w:val="20"/>
              </w:rPr>
              <w:t>ADQUIRIR MÁQUINAS, IMPLEMENTOS E EQUIPAMENTOS AGRÍCOLAS</w:t>
            </w:r>
          </w:p>
        </w:tc>
        <w:tc>
          <w:tcPr>
            <w:tcW w:w="436" w:type="pct"/>
          </w:tcPr>
          <w:p w:rsidR="00A55986" w:rsidRPr="00A73541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86" w:rsidRPr="00A73541" w:rsidTr="006218DF">
        <w:trPr>
          <w:trHeight w:val="247"/>
        </w:trPr>
        <w:tc>
          <w:tcPr>
            <w:tcW w:w="437" w:type="pct"/>
          </w:tcPr>
          <w:p w:rsidR="00A55986" w:rsidRPr="00A73541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64" w:type="pct"/>
          </w:tcPr>
          <w:p w:rsidR="00A55986" w:rsidRPr="00A73541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pct"/>
          </w:tcPr>
          <w:p w:rsidR="00A55986" w:rsidRPr="00A73541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hAnsi="Times New Roman" w:cs="Times New Roman"/>
                <w:sz w:val="20"/>
                <w:szCs w:val="20"/>
              </w:rPr>
              <w:t>12.017.20.606.0010.1.013.4.4.90.52.00.00.</w:t>
            </w:r>
          </w:p>
        </w:tc>
        <w:tc>
          <w:tcPr>
            <w:tcW w:w="513" w:type="pct"/>
          </w:tcPr>
          <w:p w:rsidR="00A55986" w:rsidRPr="00A73541" w:rsidRDefault="00A55986" w:rsidP="0076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41A3" w:rsidRPr="00A735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5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641A3" w:rsidRPr="00A7354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32" w:type="pct"/>
          </w:tcPr>
          <w:p w:rsidR="00A55986" w:rsidRPr="00A73541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436" w:type="pct"/>
          </w:tcPr>
          <w:p w:rsidR="00A55986" w:rsidRPr="00A73541" w:rsidRDefault="007641A3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</w:tr>
    </w:tbl>
    <w:p w:rsidR="00A73541" w:rsidRDefault="00A73541" w:rsidP="00A7354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977"/>
        <w:jc w:val="both"/>
        <w:rPr>
          <w:rFonts w:ascii="Times New Roman" w:eastAsia="Times New Roman" w:hAnsi="Times New Roman" w:cs="Times New Roman"/>
          <w:bCs/>
        </w:rPr>
      </w:pPr>
    </w:p>
    <w:p w:rsidR="00B42A22" w:rsidRDefault="00B42A22" w:rsidP="00A7354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977"/>
        <w:jc w:val="both"/>
        <w:rPr>
          <w:rFonts w:ascii="Times New Roman" w:eastAsia="Times New Roman" w:hAnsi="Times New Roman" w:cs="Times New Roman"/>
        </w:rPr>
      </w:pPr>
      <w:r w:rsidRPr="00A73541">
        <w:rPr>
          <w:rFonts w:ascii="Times New Roman" w:eastAsia="Times New Roman" w:hAnsi="Times New Roman" w:cs="Times New Roman"/>
          <w:bCs/>
        </w:rPr>
        <w:t>Art</w:t>
      </w:r>
      <w:r w:rsidR="0057591F" w:rsidRPr="00A73541">
        <w:rPr>
          <w:rFonts w:ascii="Times New Roman" w:eastAsia="Times New Roman" w:hAnsi="Times New Roman" w:cs="Times New Roman"/>
          <w:bCs/>
        </w:rPr>
        <w:t>.</w:t>
      </w:r>
      <w:r w:rsidR="00A73541">
        <w:rPr>
          <w:rFonts w:ascii="Times New Roman" w:eastAsia="Times New Roman" w:hAnsi="Times New Roman" w:cs="Times New Roman"/>
          <w:bCs/>
        </w:rPr>
        <w:t>2</w:t>
      </w:r>
      <w:r w:rsidRPr="00A73541">
        <w:rPr>
          <w:rFonts w:ascii="Times New Roman" w:eastAsia="Times New Roman" w:hAnsi="Times New Roman" w:cs="Times New Roman"/>
          <w:bCs/>
        </w:rPr>
        <w:t xml:space="preserve">º </w:t>
      </w:r>
      <w:r w:rsidRPr="00A73541">
        <w:rPr>
          <w:rFonts w:ascii="Times New Roman" w:eastAsia="Times New Roman" w:hAnsi="Times New Roman" w:cs="Times New Roman"/>
        </w:rPr>
        <w:t>Para atender o disposto no Art</w:t>
      </w:r>
      <w:r w:rsidR="0057591F" w:rsidRPr="00A73541">
        <w:rPr>
          <w:rFonts w:ascii="Times New Roman" w:eastAsia="Times New Roman" w:hAnsi="Times New Roman" w:cs="Times New Roman"/>
        </w:rPr>
        <w:t>.</w:t>
      </w:r>
      <w:r w:rsidRPr="00A73541">
        <w:rPr>
          <w:rFonts w:ascii="Times New Roman" w:eastAsia="Times New Roman" w:hAnsi="Times New Roman" w:cs="Times New Roman"/>
        </w:rPr>
        <w:t xml:space="preserve"> 1º desta Lei, servirá como recursos </w:t>
      </w:r>
      <w:r w:rsidR="00D120ED" w:rsidRPr="00A73541">
        <w:rPr>
          <w:rFonts w:ascii="Times New Roman" w:hAnsi="Times New Roman" w:cs="Times New Roman"/>
        </w:rPr>
        <w:t xml:space="preserve">os provenientes de excesso de arrecadação </w:t>
      </w:r>
      <w:r w:rsidRPr="00A73541">
        <w:rPr>
          <w:rFonts w:ascii="Times New Roman" w:eastAsia="Times New Roman" w:hAnsi="Times New Roman" w:cs="Times New Roman"/>
        </w:rPr>
        <w:t>verificado na(s) receita(s) a seguir, de acordo com o Artigo 43, § 1º, Inciso</w:t>
      </w:r>
      <w:r w:rsidR="00F01B6A" w:rsidRPr="00A73541">
        <w:rPr>
          <w:rFonts w:ascii="Times New Roman" w:eastAsia="Times New Roman" w:hAnsi="Times New Roman" w:cs="Times New Roman"/>
        </w:rPr>
        <w:t xml:space="preserve"> II, da Lei Federal nº 4.320/64 no valor de R$ </w:t>
      </w:r>
      <w:r w:rsidR="007641A3" w:rsidRPr="00A73541">
        <w:rPr>
          <w:rFonts w:ascii="Times New Roman" w:eastAsia="Times New Roman" w:hAnsi="Times New Roman" w:cs="Times New Roman"/>
        </w:rPr>
        <w:t>100.000</w:t>
      </w:r>
      <w:r w:rsidR="00F01B6A" w:rsidRPr="00A73541">
        <w:rPr>
          <w:rFonts w:ascii="Times New Roman" w:eastAsia="Times New Roman" w:hAnsi="Times New Roman" w:cs="Times New Roman"/>
        </w:rPr>
        <w:t>,00 (</w:t>
      </w:r>
      <w:r w:rsidR="007641A3" w:rsidRPr="00A73541">
        <w:rPr>
          <w:rFonts w:ascii="Times New Roman" w:eastAsia="Times New Roman" w:hAnsi="Times New Roman" w:cs="Times New Roman"/>
        </w:rPr>
        <w:t>cem mil reais</w:t>
      </w:r>
      <w:r w:rsidR="00F01B6A" w:rsidRPr="00A73541">
        <w:rPr>
          <w:rFonts w:ascii="Times New Roman" w:eastAsia="Times New Roman" w:hAnsi="Times New Roman" w:cs="Times New Roman"/>
        </w:rPr>
        <w:t xml:space="preserve">) </w:t>
      </w:r>
      <w:r w:rsidR="00344279" w:rsidRPr="00A73541">
        <w:rPr>
          <w:rFonts w:ascii="Times New Roman" w:eastAsia="Times New Roman" w:hAnsi="Times New Roman" w:cs="Times New Roman"/>
        </w:rPr>
        <w:t>:</w:t>
      </w:r>
    </w:p>
    <w:p w:rsidR="00A73541" w:rsidRPr="00A73541" w:rsidRDefault="00A73541" w:rsidP="00A7354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977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5000" w:type="pct"/>
        <w:tblLook w:val="04A0"/>
      </w:tblPr>
      <w:tblGrid>
        <w:gridCol w:w="1766"/>
        <w:gridCol w:w="5970"/>
        <w:gridCol w:w="861"/>
        <w:gridCol w:w="1116"/>
      </w:tblGrid>
      <w:tr w:rsidR="007D3DC6" w:rsidRPr="00A73541" w:rsidTr="00E35E3A">
        <w:tc>
          <w:tcPr>
            <w:tcW w:w="758" w:type="pct"/>
          </w:tcPr>
          <w:p w:rsidR="00226490" w:rsidRPr="00A73541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eastAsia="Times New Roman" w:hAnsi="Times New Roman" w:cs="Times New Roman"/>
                <w:sz w:val="20"/>
                <w:szCs w:val="20"/>
              </w:rPr>
              <w:t>CÓDIGO</w:t>
            </w:r>
          </w:p>
        </w:tc>
        <w:tc>
          <w:tcPr>
            <w:tcW w:w="3401" w:type="pct"/>
          </w:tcPr>
          <w:p w:rsidR="00226490" w:rsidRPr="00A73541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eastAsia="Times New Roman" w:hAnsi="Times New Roman" w:cs="Times New Roman"/>
                <w:sz w:val="20"/>
                <w:szCs w:val="20"/>
              </w:rPr>
              <w:t>DESCRIÇÃO</w:t>
            </w:r>
          </w:p>
        </w:tc>
        <w:tc>
          <w:tcPr>
            <w:tcW w:w="365" w:type="pct"/>
          </w:tcPr>
          <w:p w:rsidR="00226490" w:rsidRPr="00A73541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eastAsia="Times New Roman" w:hAnsi="Times New Roman" w:cs="Times New Roman"/>
                <w:sz w:val="20"/>
                <w:szCs w:val="20"/>
              </w:rPr>
              <w:t>FONTE</w:t>
            </w:r>
          </w:p>
        </w:tc>
        <w:tc>
          <w:tcPr>
            <w:tcW w:w="476" w:type="pct"/>
          </w:tcPr>
          <w:p w:rsidR="00226490" w:rsidRPr="00A73541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eastAsia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331B25" w:rsidRPr="00A73541" w:rsidTr="00E35E3A">
        <w:tc>
          <w:tcPr>
            <w:tcW w:w="758" w:type="pct"/>
          </w:tcPr>
          <w:p w:rsidR="00331B25" w:rsidRPr="00A73541" w:rsidRDefault="007641A3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eastAsia="Times New Roman" w:hAnsi="Times New Roman" w:cs="Times New Roman"/>
                <w:sz w:val="20"/>
                <w:szCs w:val="20"/>
              </w:rPr>
              <w:t>1.3.2.5.01.61.00.00</w:t>
            </w:r>
          </w:p>
        </w:tc>
        <w:tc>
          <w:tcPr>
            <w:tcW w:w="3401" w:type="pct"/>
          </w:tcPr>
          <w:p w:rsidR="00331B25" w:rsidRPr="00A73541" w:rsidRDefault="007641A3" w:rsidP="007641A3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eastAsia="Times New Roman" w:hAnsi="Times New Roman" w:cs="Times New Roman"/>
                <w:sz w:val="20"/>
                <w:szCs w:val="20"/>
              </w:rPr>
              <w:t>CEF CTA 647100-7 PATRULHA AGRICOLA CONVENIO 784034 APLIC CURTO PRAZO</w:t>
            </w:r>
          </w:p>
        </w:tc>
        <w:tc>
          <w:tcPr>
            <w:tcW w:w="365" w:type="pct"/>
          </w:tcPr>
          <w:p w:rsidR="00331B25" w:rsidRPr="00A73541" w:rsidRDefault="007641A3" w:rsidP="00331B2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eastAsia="Times New Roman" w:hAnsi="Times New Roman" w:cs="Times New Roman"/>
                <w:sz w:val="20"/>
                <w:szCs w:val="20"/>
              </w:rPr>
              <w:t>31751</w:t>
            </w:r>
          </w:p>
        </w:tc>
        <w:tc>
          <w:tcPr>
            <w:tcW w:w="476" w:type="pct"/>
          </w:tcPr>
          <w:p w:rsidR="00331B25" w:rsidRPr="00A73541" w:rsidRDefault="007641A3" w:rsidP="00331B2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eastAsia="Times New Roman" w:hAnsi="Times New Roman" w:cs="Times New Roman"/>
                <w:sz w:val="20"/>
                <w:szCs w:val="20"/>
              </w:rPr>
              <w:t>2.500,00</w:t>
            </w:r>
          </w:p>
        </w:tc>
      </w:tr>
      <w:tr w:rsidR="007641A3" w:rsidRPr="00A73541" w:rsidTr="00E35E3A">
        <w:tc>
          <w:tcPr>
            <w:tcW w:w="758" w:type="pct"/>
          </w:tcPr>
          <w:p w:rsidR="007641A3" w:rsidRPr="00A73541" w:rsidRDefault="007641A3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eastAsia="Times New Roman" w:hAnsi="Times New Roman" w:cs="Times New Roman"/>
                <w:sz w:val="20"/>
                <w:szCs w:val="20"/>
              </w:rPr>
              <w:t>2.4.2.1.99.02.00.00</w:t>
            </w:r>
          </w:p>
        </w:tc>
        <w:tc>
          <w:tcPr>
            <w:tcW w:w="3401" w:type="pct"/>
          </w:tcPr>
          <w:p w:rsidR="007641A3" w:rsidRPr="00A73541" w:rsidRDefault="007641A3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eastAsia="Times New Roman" w:hAnsi="Times New Roman" w:cs="Times New Roman"/>
                <w:sz w:val="20"/>
                <w:szCs w:val="20"/>
              </w:rPr>
              <w:t>PATRULHA AGRICOLA – CONVENIO 784034 MA</w:t>
            </w:r>
            <w:r w:rsidR="006C339F" w:rsidRPr="00A73541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</w:p>
        </w:tc>
        <w:tc>
          <w:tcPr>
            <w:tcW w:w="365" w:type="pct"/>
          </w:tcPr>
          <w:p w:rsidR="007641A3" w:rsidRPr="00A73541" w:rsidRDefault="007641A3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eastAsia="Times New Roman" w:hAnsi="Times New Roman" w:cs="Times New Roman"/>
                <w:sz w:val="20"/>
                <w:szCs w:val="20"/>
              </w:rPr>
              <w:t>31751</w:t>
            </w:r>
          </w:p>
        </w:tc>
        <w:tc>
          <w:tcPr>
            <w:tcW w:w="476" w:type="pct"/>
          </w:tcPr>
          <w:p w:rsidR="007641A3" w:rsidRPr="00A73541" w:rsidRDefault="007641A3" w:rsidP="00CC75F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eastAsia="Times New Roman" w:hAnsi="Times New Roman" w:cs="Times New Roman"/>
                <w:sz w:val="20"/>
                <w:szCs w:val="20"/>
              </w:rPr>
              <w:t>97.500,00</w:t>
            </w:r>
          </w:p>
        </w:tc>
      </w:tr>
      <w:tr w:rsidR="00CC75F2" w:rsidRPr="00A73541" w:rsidTr="00E35E3A">
        <w:tc>
          <w:tcPr>
            <w:tcW w:w="758" w:type="pct"/>
          </w:tcPr>
          <w:p w:rsidR="00CC75F2" w:rsidRPr="00A73541" w:rsidRDefault="00CC75F2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pct"/>
          </w:tcPr>
          <w:p w:rsidR="00CC75F2" w:rsidRPr="00A73541" w:rsidRDefault="00CC75F2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CC75F2" w:rsidRPr="00A73541" w:rsidRDefault="00CC75F2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eastAsia="Times New Roman" w:hAnsi="Times New Roman" w:cs="Times New Roman"/>
                <w:sz w:val="20"/>
                <w:szCs w:val="20"/>
              </w:rPr>
              <w:t>SOMA</w:t>
            </w:r>
          </w:p>
        </w:tc>
        <w:tc>
          <w:tcPr>
            <w:tcW w:w="476" w:type="pct"/>
          </w:tcPr>
          <w:p w:rsidR="00CC75F2" w:rsidRPr="00A73541" w:rsidRDefault="007641A3" w:rsidP="001A22B6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541">
              <w:rPr>
                <w:rFonts w:ascii="Times New Roman" w:eastAsia="Times New Roman" w:hAnsi="Times New Roman" w:cs="Times New Roman"/>
                <w:sz w:val="20"/>
                <w:szCs w:val="20"/>
              </w:rPr>
              <w:t>100.000,00</w:t>
            </w:r>
          </w:p>
        </w:tc>
      </w:tr>
    </w:tbl>
    <w:p w:rsidR="00A73541" w:rsidRDefault="00A73541" w:rsidP="00A7354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977"/>
        <w:jc w:val="both"/>
        <w:rPr>
          <w:rFonts w:ascii="Times New Roman" w:eastAsia="Times New Roman" w:hAnsi="Times New Roman" w:cs="Times New Roman"/>
          <w:bCs/>
        </w:rPr>
      </w:pPr>
    </w:p>
    <w:p w:rsidR="000C48C5" w:rsidRPr="00A73541" w:rsidRDefault="000C48C5" w:rsidP="00C6150E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977"/>
        <w:jc w:val="both"/>
        <w:rPr>
          <w:rFonts w:ascii="Times New Roman" w:eastAsia="Times New Roman" w:hAnsi="Times New Roman" w:cs="Times New Roman"/>
        </w:rPr>
      </w:pPr>
      <w:r w:rsidRPr="00A73541">
        <w:rPr>
          <w:rFonts w:ascii="Times New Roman" w:eastAsia="Times New Roman" w:hAnsi="Times New Roman" w:cs="Times New Roman"/>
          <w:bCs/>
        </w:rPr>
        <w:t>Art</w:t>
      </w:r>
      <w:r w:rsidR="00233A4B" w:rsidRPr="00A73541">
        <w:rPr>
          <w:rFonts w:ascii="Times New Roman" w:eastAsia="Times New Roman" w:hAnsi="Times New Roman" w:cs="Times New Roman"/>
          <w:bCs/>
        </w:rPr>
        <w:t>.</w:t>
      </w:r>
      <w:r w:rsidR="00A73541">
        <w:rPr>
          <w:rFonts w:ascii="Times New Roman" w:eastAsia="Times New Roman" w:hAnsi="Times New Roman" w:cs="Times New Roman"/>
          <w:bCs/>
        </w:rPr>
        <w:t>3</w:t>
      </w:r>
      <w:r w:rsidRPr="00A73541">
        <w:rPr>
          <w:rFonts w:ascii="Times New Roman" w:eastAsia="Times New Roman" w:hAnsi="Times New Roman" w:cs="Times New Roman"/>
          <w:bCs/>
        </w:rPr>
        <w:t xml:space="preserve">º </w:t>
      </w:r>
      <w:r w:rsidRPr="00A73541">
        <w:rPr>
          <w:rFonts w:ascii="Times New Roman" w:eastAsia="Times New Roman" w:hAnsi="Times New Roman" w:cs="Times New Roman"/>
        </w:rPr>
        <w:t>Fica o Executivo Municipal autorizado a inserir metas, objetivos e prioridades na Lei de Diretrizes Orçamentárias para o exercício de 201</w:t>
      </w:r>
      <w:r w:rsidR="00E70466" w:rsidRPr="00A73541">
        <w:rPr>
          <w:rFonts w:ascii="Times New Roman" w:eastAsia="Times New Roman" w:hAnsi="Times New Roman" w:cs="Times New Roman"/>
        </w:rPr>
        <w:t>5</w:t>
      </w:r>
      <w:r w:rsidRPr="00A73541">
        <w:rPr>
          <w:rFonts w:ascii="Times New Roman" w:eastAsia="Times New Roman" w:hAnsi="Times New Roman" w:cs="Times New Roman"/>
        </w:rPr>
        <w:t xml:space="preserve"> no Plano </w:t>
      </w:r>
      <w:r w:rsidR="00C6150E">
        <w:rPr>
          <w:rFonts w:ascii="Times New Roman" w:eastAsia="Times New Roman" w:hAnsi="Times New Roman" w:cs="Times New Roman"/>
        </w:rPr>
        <w:t xml:space="preserve"> </w:t>
      </w:r>
      <w:r w:rsidRPr="00A73541">
        <w:rPr>
          <w:rFonts w:ascii="Times New Roman" w:eastAsia="Times New Roman" w:hAnsi="Times New Roman" w:cs="Times New Roman"/>
        </w:rPr>
        <w:t>Plurianual de 2014-2017</w:t>
      </w:r>
      <w:r w:rsidR="00A87CD1" w:rsidRPr="00A73541">
        <w:rPr>
          <w:rFonts w:ascii="Times New Roman" w:eastAsia="Times New Roman" w:hAnsi="Times New Roman" w:cs="Times New Roman"/>
        </w:rPr>
        <w:t>.</w:t>
      </w:r>
    </w:p>
    <w:p w:rsidR="00A73541" w:rsidRDefault="00A73541" w:rsidP="00A7354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 w:firstLine="2835"/>
        <w:jc w:val="both"/>
        <w:rPr>
          <w:rFonts w:ascii="Times New Roman" w:eastAsia="Times New Roman" w:hAnsi="Times New Roman" w:cs="Times New Roman"/>
          <w:bCs/>
        </w:rPr>
      </w:pPr>
    </w:p>
    <w:p w:rsidR="00305F3C" w:rsidRPr="00A73541" w:rsidRDefault="00305F3C" w:rsidP="00A7354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 w:firstLine="2835"/>
        <w:jc w:val="both"/>
        <w:rPr>
          <w:rFonts w:ascii="Times New Roman" w:eastAsia="Times New Roman" w:hAnsi="Times New Roman" w:cs="Times New Roman"/>
        </w:rPr>
      </w:pPr>
      <w:r w:rsidRPr="00A73541">
        <w:rPr>
          <w:rFonts w:ascii="Times New Roman" w:eastAsia="Times New Roman" w:hAnsi="Times New Roman" w:cs="Times New Roman"/>
          <w:bCs/>
        </w:rPr>
        <w:t xml:space="preserve">Art. </w:t>
      </w:r>
      <w:r w:rsidR="00A73541">
        <w:rPr>
          <w:rFonts w:ascii="Times New Roman" w:eastAsia="Times New Roman" w:hAnsi="Times New Roman" w:cs="Times New Roman"/>
          <w:bCs/>
        </w:rPr>
        <w:t>4</w:t>
      </w:r>
      <w:r w:rsidRPr="00A73541">
        <w:rPr>
          <w:rFonts w:ascii="Times New Roman" w:eastAsia="Times New Roman" w:hAnsi="Times New Roman" w:cs="Times New Roman"/>
          <w:bCs/>
        </w:rPr>
        <w:t xml:space="preserve">º </w:t>
      </w:r>
      <w:r w:rsidR="00CC070A" w:rsidRPr="00A73541">
        <w:rPr>
          <w:rFonts w:ascii="Times New Roman" w:eastAsia="Times New Roman" w:hAnsi="Times New Roman" w:cs="Times New Roman"/>
        </w:rPr>
        <w:t>Este Decreto</w:t>
      </w:r>
      <w:r w:rsidRPr="00A73541">
        <w:rPr>
          <w:rFonts w:ascii="Times New Roman" w:eastAsia="Times New Roman" w:hAnsi="Times New Roman" w:cs="Times New Roman"/>
        </w:rPr>
        <w:t xml:space="preserve"> entra em vigor na data de sua publicação, revogadas as disposições em contrário.</w:t>
      </w:r>
    </w:p>
    <w:p w:rsidR="000C48C5" w:rsidRPr="00A73541" w:rsidRDefault="000C48C5" w:rsidP="000C48C5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eastAsia="Times New Roman" w:hAnsi="Times New Roman" w:cs="Times New Roman"/>
        </w:rPr>
      </w:pPr>
    </w:p>
    <w:p w:rsidR="00A73541" w:rsidRDefault="00A73541" w:rsidP="00C81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AB3" w:rsidRPr="00A73541" w:rsidRDefault="00987AB3" w:rsidP="00C81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541">
        <w:rPr>
          <w:rFonts w:ascii="Times New Roman" w:hAnsi="Times New Roman" w:cs="Times New Roman"/>
          <w:b/>
          <w:sz w:val="24"/>
          <w:szCs w:val="24"/>
        </w:rPr>
        <w:t>PAÇO MUNICIPAL “</w:t>
      </w:r>
      <w:r w:rsidRPr="00A73541">
        <w:rPr>
          <w:rFonts w:ascii="Times New Roman" w:hAnsi="Times New Roman" w:cs="Times New Roman"/>
          <w:b/>
          <w:caps/>
          <w:sz w:val="24"/>
          <w:szCs w:val="24"/>
        </w:rPr>
        <w:t>29 de Abril</w:t>
      </w:r>
      <w:r w:rsidRPr="00A73541">
        <w:rPr>
          <w:rFonts w:ascii="Times New Roman" w:hAnsi="Times New Roman" w:cs="Times New Roman"/>
          <w:b/>
          <w:sz w:val="24"/>
          <w:szCs w:val="24"/>
        </w:rPr>
        <w:t>”</w:t>
      </w:r>
    </w:p>
    <w:p w:rsidR="00987AB3" w:rsidRPr="00A73541" w:rsidRDefault="00987AB3" w:rsidP="00C81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541">
        <w:rPr>
          <w:rFonts w:ascii="Times New Roman" w:hAnsi="Times New Roman" w:cs="Times New Roman"/>
          <w:sz w:val="24"/>
          <w:szCs w:val="24"/>
        </w:rPr>
        <w:t>Quarto Centenário, 09 de abril de 2.015.</w:t>
      </w:r>
    </w:p>
    <w:p w:rsidR="009425CE" w:rsidRPr="00A73541" w:rsidRDefault="009425CE" w:rsidP="00C81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0A9" w:rsidRPr="00A73541" w:rsidRDefault="00C810A9" w:rsidP="00C81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B3" w:rsidRPr="00A73541" w:rsidRDefault="00987AB3" w:rsidP="00A735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73541">
        <w:rPr>
          <w:rFonts w:ascii="Times New Roman" w:hAnsi="Times New Roman" w:cs="Times New Roman"/>
          <w:b/>
          <w:i/>
          <w:sz w:val="24"/>
        </w:rPr>
        <w:t>REINALDO KRACHINSKI</w:t>
      </w:r>
    </w:p>
    <w:p w:rsidR="00B42A22" w:rsidRPr="00A73541" w:rsidRDefault="00987AB3" w:rsidP="00A7354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A73541">
        <w:rPr>
          <w:rFonts w:ascii="Times New Roman" w:hAnsi="Times New Roman" w:cs="Times New Roman"/>
          <w:bCs/>
          <w:sz w:val="24"/>
        </w:rPr>
        <w:t>Prefeito Municipa</w:t>
      </w:r>
      <w:r w:rsidRPr="00A73541">
        <w:rPr>
          <w:rFonts w:ascii="Times New Roman" w:hAnsi="Times New Roman"/>
          <w:bCs/>
          <w:sz w:val="24"/>
        </w:rPr>
        <w:t>l</w:t>
      </w:r>
    </w:p>
    <w:sectPr w:rsidR="00B42A22" w:rsidRPr="00A73541" w:rsidSect="00C60D6C">
      <w:headerReference w:type="default" r:id="rId7"/>
      <w:footerReference w:type="default" r:id="rId8"/>
      <w:pgSz w:w="11906" w:h="16838"/>
      <w:pgMar w:top="1418" w:right="991" w:bottom="1418" w:left="1418" w:header="4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140" w:rsidRDefault="00CF6140" w:rsidP="003D48B6">
      <w:pPr>
        <w:spacing w:after="0" w:line="240" w:lineRule="auto"/>
      </w:pPr>
      <w:r>
        <w:separator/>
      </w:r>
    </w:p>
  </w:endnote>
  <w:endnote w:type="continuationSeparator" w:id="1">
    <w:p w:rsidR="00CF6140" w:rsidRDefault="00CF6140" w:rsidP="003D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39D" w:rsidRPr="00C60D6C" w:rsidRDefault="009425CE" w:rsidP="00C810A9">
    <w:pPr>
      <w:pStyle w:val="Rodap"/>
      <w:tabs>
        <w:tab w:val="center" w:pos="-540"/>
        <w:tab w:val="left" w:pos="1380"/>
        <w:tab w:val="center" w:pos="7001"/>
        <w:tab w:val="right" w:pos="9720"/>
        <w:tab w:val="right" w:pos="10800"/>
      </w:tabs>
      <w:spacing w:before="60"/>
      <w:ind w:right="-1"/>
      <w:rPr>
        <w:rFonts w:ascii="Times New Roman" w:hAnsi="Times New Roman" w:cs="Times New Roman"/>
        <w:b/>
        <w:spacing w:val="20"/>
        <w:sz w:val="18"/>
        <w:szCs w:val="18"/>
      </w:rPr>
    </w:pPr>
    <w:r w:rsidRPr="00C60D6C">
      <w:rPr>
        <w:rFonts w:ascii="Times New Roman" w:hAnsi="Times New Roman" w:cs="Times New Roman"/>
        <w:b/>
        <w:spacing w:val="20"/>
        <w:sz w:val="18"/>
        <w:szCs w:val="18"/>
      </w:rPr>
      <w:t xml:space="preserve"> </w:t>
    </w:r>
    <w:r w:rsidR="0030639D" w:rsidRPr="00C60D6C">
      <w:rPr>
        <w:rFonts w:ascii="Times New Roman" w:hAnsi="Times New Roman" w:cs="Times New Roman"/>
        <w:b/>
        <w:spacing w:val="20"/>
        <w:sz w:val="18"/>
        <w:szCs w:val="18"/>
      </w:rPr>
      <w:t>AVENIDA RAPOSO TAVARES, 594, CENTRO - CEP 87.365-000 - TEL/FAX. 44.3546-1109</w:t>
    </w:r>
  </w:p>
  <w:p w:rsidR="0030639D" w:rsidRPr="00C60D6C" w:rsidRDefault="00461B2B" w:rsidP="0030639D">
    <w:pPr>
      <w:pStyle w:val="Rodap"/>
      <w:tabs>
        <w:tab w:val="right" w:pos="10800"/>
      </w:tabs>
      <w:spacing w:before="60"/>
      <w:jc w:val="center"/>
      <w:rPr>
        <w:rFonts w:ascii="Times New Roman" w:hAnsi="Times New Roman" w:cs="Times New Roman"/>
        <w:sz w:val="18"/>
        <w:szCs w:val="18"/>
      </w:rPr>
    </w:pPr>
    <w:hyperlink r:id="rId1" w:history="1">
      <w:r w:rsidR="0030639D" w:rsidRPr="00C60D6C">
        <w:rPr>
          <w:rStyle w:val="Hyperlink"/>
          <w:rFonts w:ascii="Times New Roman" w:hAnsi="Times New Roman" w:cs="Times New Roman"/>
          <w:sz w:val="18"/>
          <w:szCs w:val="18"/>
        </w:rPr>
        <w:t>www.quartocentenario.pr.gov.br</w:t>
      </w:r>
    </w:hyperlink>
    <w:r w:rsidR="0030639D" w:rsidRPr="00C60D6C">
      <w:rPr>
        <w:rFonts w:ascii="Times New Roman" w:hAnsi="Times New Roman" w:cs="Times New Roman"/>
        <w:sz w:val="18"/>
        <w:szCs w:val="18"/>
      </w:rPr>
      <w:t xml:space="preserve">     ◦     </w:t>
    </w:r>
    <w:hyperlink r:id="rId2" w:history="1">
      <w:r w:rsidR="0030639D" w:rsidRPr="00C60D6C">
        <w:rPr>
          <w:rStyle w:val="Hyperlink"/>
          <w:rFonts w:ascii="Times New Roman" w:hAnsi="Times New Roman" w:cs="Times New Roman"/>
          <w:sz w:val="18"/>
          <w:szCs w:val="18"/>
        </w:rPr>
        <w:t>pm@quartocentenario.pr.gov.br</w:t>
      </w:r>
    </w:hyperlink>
  </w:p>
  <w:p w:rsidR="0030639D" w:rsidRPr="00191C00" w:rsidRDefault="0030639D" w:rsidP="0030639D">
    <w:pPr>
      <w:pStyle w:val="Rodap"/>
      <w:tabs>
        <w:tab w:val="right" w:pos="10800"/>
      </w:tabs>
      <w:spacing w:before="60"/>
      <w:ind w:right="140"/>
      <w:jc w:val="right"/>
      <w:rPr>
        <w:sz w:val="16"/>
        <w:szCs w:val="16"/>
      </w:rPr>
    </w:pPr>
    <w:r w:rsidRPr="00C60D6C">
      <w:rPr>
        <w:rFonts w:ascii="Times New Roman" w:hAnsi="Times New Roman" w:cs="Times New Roman"/>
        <w:sz w:val="18"/>
        <w:szCs w:val="18"/>
      </w:rPr>
      <w:t>| Página</w:t>
    </w:r>
    <w:r w:rsidRPr="00191C00">
      <w:rPr>
        <w:rFonts w:ascii="Arial Narrow" w:hAnsi="Arial Narrow"/>
        <w:sz w:val="16"/>
        <w:szCs w:val="16"/>
      </w:rPr>
      <w:t xml:space="preserve"> </w:t>
    </w:r>
    <w:r w:rsidR="00461B2B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PAGE</w:instrText>
    </w:r>
    <w:r w:rsidR="00461B2B" w:rsidRPr="00191C00">
      <w:rPr>
        <w:rFonts w:ascii="Arial Narrow" w:hAnsi="Arial Narrow"/>
        <w:sz w:val="16"/>
        <w:szCs w:val="16"/>
      </w:rPr>
      <w:fldChar w:fldCharType="separate"/>
    </w:r>
    <w:r w:rsidR="00950045">
      <w:rPr>
        <w:rFonts w:ascii="Arial Narrow" w:hAnsi="Arial Narrow"/>
        <w:noProof/>
        <w:sz w:val="16"/>
        <w:szCs w:val="16"/>
      </w:rPr>
      <w:t>1</w:t>
    </w:r>
    <w:r w:rsidR="00461B2B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de </w:t>
    </w:r>
    <w:r w:rsidR="00461B2B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NUMPAGES</w:instrText>
    </w:r>
    <w:r w:rsidR="00461B2B" w:rsidRPr="00191C00">
      <w:rPr>
        <w:rFonts w:ascii="Arial Narrow" w:hAnsi="Arial Narrow"/>
        <w:sz w:val="16"/>
        <w:szCs w:val="16"/>
      </w:rPr>
      <w:fldChar w:fldCharType="separate"/>
    </w:r>
    <w:r w:rsidR="00950045">
      <w:rPr>
        <w:rFonts w:ascii="Arial Narrow" w:hAnsi="Arial Narrow"/>
        <w:noProof/>
        <w:sz w:val="16"/>
        <w:szCs w:val="16"/>
      </w:rPr>
      <w:t>1</w:t>
    </w:r>
    <w:r w:rsidR="00461B2B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|</w:t>
    </w:r>
  </w:p>
  <w:p w:rsidR="00417E6E" w:rsidRDefault="009425CE" w:rsidP="009425CE">
    <w:pPr>
      <w:pStyle w:val="Rodap"/>
      <w:tabs>
        <w:tab w:val="clear" w:pos="8504"/>
        <w:tab w:val="left" w:pos="4956"/>
        <w:tab w:val="left" w:pos="5664"/>
        <w:tab w:val="left" w:pos="6372"/>
        <w:tab w:val="left" w:pos="7080"/>
        <w:tab w:val="left" w:pos="7788"/>
        <w:tab w:val="left" w:pos="9204"/>
      </w:tabs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140" w:rsidRDefault="00CF6140" w:rsidP="003D48B6">
      <w:pPr>
        <w:spacing w:after="0" w:line="240" w:lineRule="auto"/>
      </w:pPr>
      <w:r>
        <w:separator/>
      </w:r>
    </w:p>
  </w:footnote>
  <w:footnote w:type="continuationSeparator" w:id="1">
    <w:p w:rsidR="00CF6140" w:rsidRDefault="00CF6140" w:rsidP="003D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41" w:rsidRDefault="00461B2B" w:rsidP="00A73541">
    <w:pPr>
      <w:spacing w:after="0" w:line="240" w:lineRule="auto"/>
      <w:jc w:val="center"/>
      <w:rPr>
        <w:rFonts w:ascii="Arial Narrow" w:hAnsi="Arial Narrow"/>
        <w:b/>
        <w:bCs/>
        <w:spacing w:val="32"/>
        <w:sz w:val="32"/>
        <w:szCs w:val="32"/>
      </w:rPr>
    </w:pPr>
    <w:r>
      <w:rPr>
        <w:rFonts w:ascii="Arial Narrow" w:hAnsi="Arial Narrow"/>
        <w:b/>
        <w:bCs/>
        <w:noProof/>
        <w:spacing w:val="32"/>
        <w:sz w:val="32"/>
        <w:szCs w:val="3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78" type="#_x0000_t202" style="position:absolute;left:0;text-align:left;margin-left:-25.75pt;margin-top:-15pt;width:121.2pt;height:111.75pt;z-index:251660288;mso-width-relative:margin;mso-height-relative:margin" stroked="f">
          <v:textbox>
            <w:txbxContent>
              <w:p w:rsidR="00A73541" w:rsidRDefault="00A73541">
                <w:r>
                  <w:rPr>
                    <w:noProof/>
                  </w:rPr>
                  <w:drawing>
                    <wp:inline distT="0" distB="0" distL="0" distR="0">
                      <wp:extent cx="1266825" cy="1266825"/>
                      <wp:effectExtent l="1905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8124" cy="12681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30639D" w:rsidRPr="001C361B" w:rsidRDefault="00A73541" w:rsidP="00A73541">
    <w:pPr>
      <w:spacing w:after="0" w:line="240" w:lineRule="auto"/>
      <w:jc w:val="center"/>
      <w:rPr>
        <w:rFonts w:ascii="Arial Narrow" w:hAnsi="Arial Narrow"/>
        <w:b/>
        <w:bCs/>
        <w:spacing w:val="32"/>
        <w:sz w:val="32"/>
        <w:szCs w:val="32"/>
      </w:rPr>
    </w:pPr>
    <w:r>
      <w:rPr>
        <w:rFonts w:ascii="Arial Narrow" w:hAnsi="Arial Narrow"/>
        <w:b/>
        <w:bCs/>
        <w:spacing w:val="32"/>
        <w:sz w:val="32"/>
        <w:szCs w:val="32"/>
      </w:rPr>
      <w:t xml:space="preserve"> </w:t>
    </w:r>
    <w:r w:rsidR="0030639D"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30639D" w:rsidRPr="001C361B" w:rsidRDefault="0030639D" w:rsidP="00A73541">
    <w:pPr>
      <w:spacing w:after="0" w:line="240" w:lineRule="auto"/>
      <w:jc w:val="center"/>
      <w:rPr>
        <w:rFonts w:ascii="Arial Narrow" w:hAnsi="Arial Narrow"/>
        <w:bCs/>
        <w:sz w:val="24"/>
        <w:szCs w:val="24"/>
      </w:rPr>
    </w:pPr>
    <w:r w:rsidRPr="001C361B">
      <w:rPr>
        <w:rFonts w:ascii="Arial Narrow" w:hAnsi="Arial Narrow"/>
        <w:bCs/>
        <w:sz w:val="24"/>
        <w:szCs w:val="24"/>
      </w:rPr>
      <w:t>ESTADO DO PARANÁ</w:t>
    </w:r>
  </w:p>
  <w:p w:rsidR="00417E6E" w:rsidRDefault="0030639D" w:rsidP="00A73541">
    <w:pPr>
      <w:spacing w:after="0" w:line="240" w:lineRule="auto"/>
      <w:jc w:val="center"/>
      <w:rPr>
        <w:rFonts w:ascii="Arial Narrow" w:hAnsi="Arial Narrow"/>
        <w:bCs/>
        <w:sz w:val="24"/>
        <w:szCs w:val="24"/>
      </w:rPr>
    </w:pPr>
    <w:r w:rsidRPr="001C361B">
      <w:rPr>
        <w:rFonts w:ascii="Arial Narrow" w:hAnsi="Arial Narrow"/>
        <w:bCs/>
        <w:sz w:val="24"/>
        <w:szCs w:val="24"/>
      </w:rPr>
      <w:t>CNPJ 01.619.104/0001-41</w:t>
    </w:r>
  </w:p>
  <w:p w:rsidR="00A73541" w:rsidRDefault="00A73541" w:rsidP="00A73541">
    <w:pPr>
      <w:spacing w:after="0" w:line="240" w:lineRule="auto"/>
      <w:jc w:val="center"/>
      <w:rPr>
        <w:rFonts w:ascii="Arial Narrow" w:hAnsi="Arial Narrow"/>
        <w:bCs/>
        <w:sz w:val="24"/>
        <w:szCs w:val="24"/>
      </w:rPr>
    </w:pPr>
  </w:p>
  <w:p w:rsidR="00A73541" w:rsidRDefault="00A73541" w:rsidP="00A73541">
    <w:pPr>
      <w:spacing w:after="0" w:line="240" w:lineRule="auto"/>
      <w:jc w:val="center"/>
      <w:rPr>
        <w:rFonts w:ascii="Arial Narrow" w:hAnsi="Arial Narrow"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94"/>
    <w:rsid w:val="00054BDF"/>
    <w:rsid w:val="000745A9"/>
    <w:rsid w:val="000801EF"/>
    <w:rsid w:val="000805D1"/>
    <w:rsid w:val="0009597D"/>
    <w:rsid w:val="000B2089"/>
    <w:rsid w:val="000B4179"/>
    <w:rsid w:val="000C3D54"/>
    <w:rsid w:val="000C48C5"/>
    <w:rsid w:val="000C7F16"/>
    <w:rsid w:val="001014A3"/>
    <w:rsid w:val="001045BB"/>
    <w:rsid w:val="00112E95"/>
    <w:rsid w:val="0012012D"/>
    <w:rsid w:val="001406CE"/>
    <w:rsid w:val="001456B1"/>
    <w:rsid w:val="0015012E"/>
    <w:rsid w:val="001978A6"/>
    <w:rsid w:val="001A22B6"/>
    <w:rsid w:val="001D56EA"/>
    <w:rsid w:val="0020395E"/>
    <w:rsid w:val="00212EBB"/>
    <w:rsid w:val="00226490"/>
    <w:rsid w:val="00230FF6"/>
    <w:rsid w:val="00233A4B"/>
    <w:rsid w:val="002731E9"/>
    <w:rsid w:val="002C47A2"/>
    <w:rsid w:val="002F1235"/>
    <w:rsid w:val="00305F3C"/>
    <w:rsid w:val="0030639D"/>
    <w:rsid w:val="00326E78"/>
    <w:rsid w:val="00331B25"/>
    <w:rsid w:val="00344279"/>
    <w:rsid w:val="00346494"/>
    <w:rsid w:val="00362D99"/>
    <w:rsid w:val="0036324A"/>
    <w:rsid w:val="00363AEF"/>
    <w:rsid w:val="00372B03"/>
    <w:rsid w:val="003B0344"/>
    <w:rsid w:val="003D48B6"/>
    <w:rsid w:val="004009C1"/>
    <w:rsid w:val="00404042"/>
    <w:rsid w:val="00417E6E"/>
    <w:rsid w:val="00442E0D"/>
    <w:rsid w:val="00443690"/>
    <w:rsid w:val="00461B2B"/>
    <w:rsid w:val="00482A32"/>
    <w:rsid w:val="004A6C34"/>
    <w:rsid w:val="004B1359"/>
    <w:rsid w:val="004B66E9"/>
    <w:rsid w:val="004C3B54"/>
    <w:rsid w:val="004D2023"/>
    <w:rsid w:val="004D20AC"/>
    <w:rsid w:val="004D3999"/>
    <w:rsid w:val="004E7FDF"/>
    <w:rsid w:val="005032C8"/>
    <w:rsid w:val="005426BC"/>
    <w:rsid w:val="005432D2"/>
    <w:rsid w:val="00550298"/>
    <w:rsid w:val="00551FF6"/>
    <w:rsid w:val="00574D7C"/>
    <w:rsid w:val="0057591F"/>
    <w:rsid w:val="005A114D"/>
    <w:rsid w:val="005A6D02"/>
    <w:rsid w:val="005E6D53"/>
    <w:rsid w:val="005F1FCA"/>
    <w:rsid w:val="006021F8"/>
    <w:rsid w:val="006218DF"/>
    <w:rsid w:val="00647D94"/>
    <w:rsid w:val="00655C4F"/>
    <w:rsid w:val="00656EBF"/>
    <w:rsid w:val="00673486"/>
    <w:rsid w:val="00675792"/>
    <w:rsid w:val="0069231C"/>
    <w:rsid w:val="006A50F7"/>
    <w:rsid w:val="006C339F"/>
    <w:rsid w:val="006E3C77"/>
    <w:rsid w:val="00702813"/>
    <w:rsid w:val="00710BE9"/>
    <w:rsid w:val="00726490"/>
    <w:rsid w:val="00744921"/>
    <w:rsid w:val="00755E68"/>
    <w:rsid w:val="00763009"/>
    <w:rsid w:val="007641A3"/>
    <w:rsid w:val="00772AA2"/>
    <w:rsid w:val="00781C0D"/>
    <w:rsid w:val="007B0823"/>
    <w:rsid w:val="007D00E3"/>
    <w:rsid w:val="007D3DC6"/>
    <w:rsid w:val="007F0382"/>
    <w:rsid w:val="00855930"/>
    <w:rsid w:val="00880F9B"/>
    <w:rsid w:val="008812BF"/>
    <w:rsid w:val="008868DB"/>
    <w:rsid w:val="008B476D"/>
    <w:rsid w:val="008D721C"/>
    <w:rsid w:val="00905034"/>
    <w:rsid w:val="00925BC3"/>
    <w:rsid w:val="009425CE"/>
    <w:rsid w:val="00950045"/>
    <w:rsid w:val="0095018D"/>
    <w:rsid w:val="009515D6"/>
    <w:rsid w:val="0097785B"/>
    <w:rsid w:val="00987AB3"/>
    <w:rsid w:val="0099781C"/>
    <w:rsid w:val="009A5E0A"/>
    <w:rsid w:val="009B63CB"/>
    <w:rsid w:val="00A1783E"/>
    <w:rsid w:val="00A433BF"/>
    <w:rsid w:val="00A55986"/>
    <w:rsid w:val="00A73541"/>
    <w:rsid w:val="00A76BE5"/>
    <w:rsid w:val="00A8160E"/>
    <w:rsid w:val="00A87CD1"/>
    <w:rsid w:val="00AB7635"/>
    <w:rsid w:val="00AD1E46"/>
    <w:rsid w:val="00AD704E"/>
    <w:rsid w:val="00B238E9"/>
    <w:rsid w:val="00B42A22"/>
    <w:rsid w:val="00B70382"/>
    <w:rsid w:val="00BB4863"/>
    <w:rsid w:val="00BD1791"/>
    <w:rsid w:val="00BF0FB5"/>
    <w:rsid w:val="00BF2B2F"/>
    <w:rsid w:val="00C01B6C"/>
    <w:rsid w:val="00C060B0"/>
    <w:rsid w:val="00C14DA4"/>
    <w:rsid w:val="00C333F0"/>
    <w:rsid w:val="00C354DF"/>
    <w:rsid w:val="00C60D6C"/>
    <w:rsid w:val="00C6150E"/>
    <w:rsid w:val="00C636AA"/>
    <w:rsid w:val="00C810A9"/>
    <w:rsid w:val="00C87156"/>
    <w:rsid w:val="00CB49E3"/>
    <w:rsid w:val="00CC070A"/>
    <w:rsid w:val="00CC75F2"/>
    <w:rsid w:val="00CE2BCE"/>
    <w:rsid w:val="00CE4DC3"/>
    <w:rsid w:val="00CF6140"/>
    <w:rsid w:val="00CF7631"/>
    <w:rsid w:val="00D120ED"/>
    <w:rsid w:val="00D209FA"/>
    <w:rsid w:val="00D7644D"/>
    <w:rsid w:val="00D92044"/>
    <w:rsid w:val="00D92A9C"/>
    <w:rsid w:val="00DA613A"/>
    <w:rsid w:val="00DF6DD4"/>
    <w:rsid w:val="00E03FFA"/>
    <w:rsid w:val="00E07775"/>
    <w:rsid w:val="00E35E3A"/>
    <w:rsid w:val="00E70466"/>
    <w:rsid w:val="00E75329"/>
    <w:rsid w:val="00EC4EE8"/>
    <w:rsid w:val="00EF0DD6"/>
    <w:rsid w:val="00F01B6A"/>
    <w:rsid w:val="00F12F60"/>
    <w:rsid w:val="00F219EF"/>
    <w:rsid w:val="00F24E4A"/>
    <w:rsid w:val="00F4563D"/>
    <w:rsid w:val="00F62542"/>
    <w:rsid w:val="00F840EB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</w:style>
  <w:style w:type="paragraph" w:styleId="Ttulo4">
    <w:name w:val="heading 4"/>
    <w:basedOn w:val="Normal"/>
    <w:next w:val="Normal"/>
    <w:link w:val="Ttulo4Char"/>
    <w:qFormat/>
    <w:rsid w:val="00CC070A"/>
    <w:pPr>
      <w:keepNext/>
      <w:tabs>
        <w:tab w:val="left" w:pos="0"/>
      </w:tabs>
      <w:spacing w:after="0" w:line="240" w:lineRule="auto"/>
      <w:ind w:left="1276" w:firstLine="567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8B6"/>
  </w:style>
  <w:style w:type="paragraph" w:styleId="Rodap">
    <w:name w:val="footer"/>
    <w:basedOn w:val="Normal"/>
    <w:link w:val="Rodap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8B6"/>
  </w:style>
  <w:style w:type="paragraph" w:styleId="Textodebalo">
    <w:name w:val="Balloon Text"/>
    <w:basedOn w:val="Normal"/>
    <w:link w:val="TextodebaloChar"/>
    <w:uiPriority w:val="99"/>
    <w:semiHidden/>
    <w:unhideWhenUsed/>
    <w:rsid w:val="003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8B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D48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48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2F12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CC070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311A-1AB9-41C4-A672-E6170D1B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compra1</cp:lastModifiedBy>
  <cp:revision>7</cp:revision>
  <cp:lastPrinted>2015-04-10T12:16:00Z</cp:lastPrinted>
  <dcterms:created xsi:type="dcterms:W3CDTF">2015-04-10T11:34:00Z</dcterms:created>
  <dcterms:modified xsi:type="dcterms:W3CDTF">2015-04-10T12:16:00Z</dcterms:modified>
</cp:coreProperties>
</file>