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9" w:rsidRDefault="00BC0CC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8F18E7">
        <w:rPr>
          <w:rFonts w:ascii="Times New Roman" w:hAnsi="Times New Roman" w:cs="Times New Roman"/>
          <w:b/>
          <w:sz w:val="24"/>
        </w:rPr>
        <w:t>11</w:t>
      </w:r>
      <w:r w:rsidR="00476DBC">
        <w:rPr>
          <w:rFonts w:ascii="Times New Roman" w:hAnsi="Times New Roman" w:cs="Times New Roman"/>
          <w:b/>
          <w:sz w:val="24"/>
        </w:rPr>
        <w:t>43</w:t>
      </w:r>
      <w:r w:rsidR="00621FDC">
        <w:rPr>
          <w:rFonts w:ascii="Times New Roman" w:hAnsi="Times New Roman" w:cs="Times New Roman"/>
          <w:b/>
          <w:sz w:val="24"/>
        </w:rPr>
        <w:t>/201</w:t>
      </w:r>
      <w:r w:rsidR="00476DBC">
        <w:rPr>
          <w:rFonts w:ascii="Times New Roman" w:hAnsi="Times New Roman" w:cs="Times New Roman"/>
          <w:b/>
          <w:sz w:val="24"/>
        </w:rPr>
        <w:t>9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–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GM</w:t>
      </w:r>
      <w:r w:rsidRPr="0012385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Nomeia o Conselho Municipal de Acompanhamento e Controle Social do Fundo de Manutenção e Desenvolvimento da Educação Básica e de Valorização dos Profissionais </w:t>
      </w:r>
      <w:r w:rsidR="00476DBC">
        <w:rPr>
          <w:rFonts w:ascii="Times New Roman" w:hAnsi="Times New Roman" w:cs="Times New Roman"/>
          <w:sz w:val="24"/>
        </w:rPr>
        <w:t>da Educação - FUNDEB</w:t>
      </w:r>
      <w:r w:rsidRPr="00123853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F03765" w:rsidRDefault="00424609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Município, com o Artigo 2º, da Lei Municipal nº 282/2007, de 22 de maio de 2007 e o Artigo 2º, Inciso IV da Port</w:t>
      </w:r>
      <w:r w:rsidR="00F03765">
        <w:rPr>
          <w:rFonts w:ascii="Times New Roman" w:hAnsi="Times New Roman" w:cs="Times New Roman"/>
          <w:sz w:val="24"/>
        </w:rPr>
        <w:t>aria nº 481, de 11</w:t>
      </w:r>
      <w:r w:rsidRPr="00123853">
        <w:rPr>
          <w:rFonts w:ascii="Times New Roman" w:hAnsi="Times New Roman" w:cs="Times New Roman"/>
          <w:sz w:val="24"/>
        </w:rPr>
        <w:t xml:space="preserve"> de </w:t>
      </w:r>
      <w:r w:rsidR="00F03765">
        <w:rPr>
          <w:rFonts w:ascii="Times New Roman" w:hAnsi="Times New Roman" w:cs="Times New Roman"/>
          <w:sz w:val="24"/>
        </w:rPr>
        <w:t>outubro de 2013</w:t>
      </w:r>
      <w:r w:rsidRPr="00123853">
        <w:rPr>
          <w:rFonts w:ascii="Times New Roman" w:hAnsi="Times New Roman" w:cs="Times New Roman"/>
          <w:sz w:val="24"/>
        </w:rPr>
        <w:t xml:space="preserve">, do </w:t>
      </w:r>
      <w:r w:rsidR="008529A7">
        <w:rPr>
          <w:rFonts w:ascii="Times New Roman" w:hAnsi="Times New Roman" w:cs="Times New Roman"/>
          <w:sz w:val="24"/>
        </w:rPr>
        <w:t>Ministério da Educação</w:t>
      </w:r>
      <w:r w:rsidR="00F03765">
        <w:rPr>
          <w:rFonts w:ascii="Times New Roman" w:hAnsi="Times New Roman" w:cs="Times New Roman"/>
          <w:sz w:val="24"/>
        </w:rPr>
        <w:t xml:space="preserve"> - </w:t>
      </w:r>
      <w:r w:rsidR="00F03765" w:rsidRPr="00F03765">
        <w:rPr>
          <w:rFonts w:ascii="Times New Roman" w:hAnsi="Times New Roman" w:cs="Times New Roman"/>
          <w:sz w:val="24"/>
        </w:rPr>
        <w:t>F</w:t>
      </w:r>
      <w:r w:rsidR="005F7C2E">
        <w:rPr>
          <w:rFonts w:ascii="Times New Roman" w:hAnsi="Times New Roman" w:cs="Times New Roman"/>
          <w:sz w:val="24"/>
        </w:rPr>
        <w:t>undo</w:t>
      </w:r>
      <w:r w:rsidR="00F03765" w:rsidRPr="00F03765">
        <w:rPr>
          <w:rFonts w:ascii="Times New Roman" w:hAnsi="Times New Roman" w:cs="Times New Roman"/>
          <w:sz w:val="24"/>
        </w:rPr>
        <w:t xml:space="preserve"> N</w:t>
      </w:r>
      <w:r w:rsidR="005F7C2E">
        <w:rPr>
          <w:rFonts w:ascii="Times New Roman" w:hAnsi="Times New Roman" w:cs="Times New Roman"/>
          <w:sz w:val="24"/>
        </w:rPr>
        <w:t>acional de</w:t>
      </w:r>
      <w:r w:rsidR="00F03765" w:rsidRPr="00F03765">
        <w:rPr>
          <w:rFonts w:ascii="Times New Roman" w:hAnsi="Times New Roman" w:cs="Times New Roman"/>
          <w:sz w:val="24"/>
        </w:rPr>
        <w:t xml:space="preserve"> D</w:t>
      </w:r>
      <w:r w:rsidR="005F7C2E">
        <w:rPr>
          <w:rFonts w:ascii="Times New Roman" w:hAnsi="Times New Roman" w:cs="Times New Roman"/>
          <w:sz w:val="24"/>
        </w:rPr>
        <w:t>esenvolvimento da</w:t>
      </w:r>
      <w:r w:rsidR="00F03765" w:rsidRPr="00F03765">
        <w:rPr>
          <w:rFonts w:ascii="Times New Roman" w:hAnsi="Times New Roman" w:cs="Times New Roman"/>
          <w:sz w:val="24"/>
        </w:rPr>
        <w:t xml:space="preserve"> E</w:t>
      </w:r>
      <w:r w:rsidR="005F7C2E">
        <w:rPr>
          <w:rFonts w:ascii="Times New Roman" w:hAnsi="Times New Roman" w:cs="Times New Roman"/>
          <w:sz w:val="24"/>
        </w:rPr>
        <w:t>ducação</w:t>
      </w:r>
      <w:r w:rsidR="008529A7" w:rsidRPr="00F03765">
        <w:rPr>
          <w:rFonts w:ascii="Times New Roman" w:hAnsi="Times New Roman" w:cs="Times New Roman"/>
          <w:sz w:val="24"/>
        </w:rPr>
        <w:t>.</w:t>
      </w:r>
    </w:p>
    <w:p w:rsidR="008529A7" w:rsidRPr="00123853" w:rsidRDefault="008529A7" w:rsidP="008529A7">
      <w:pPr>
        <w:pStyle w:val="Recuodecorpodetexto"/>
        <w:suppressAutoHyphens/>
        <w:ind w:firstLine="2807"/>
        <w:rPr>
          <w:sz w:val="24"/>
        </w:rPr>
      </w:pPr>
    </w:p>
    <w:p w:rsidR="00424609" w:rsidRPr="00123853" w:rsidRDefault="00424609" w:rsidP="00464335">
      <w:pPr>
        <w:ind w:left="2805" w:hanging="1104"/>
        <w:rPr>
          <w:b/>
          <w:sz w:val="24"/>
        </w:rPr>
      </w:pPr>
      <w:r w:rsidRPr="00123853">
        <w:rPr>
          <w:b/>
          <w:sz w:val="24"/>
        </w:rPr>
        <w:t>DECRETA:</w:t>
      </w:r>
    </w:p>
    <w:p w:rsidR="00424609" w:rsidRPr="00123853" w:rsidRDefault="00424609" w:rsidP="00424609">
      <w:pPr>
        <w:ind w:left="1440"/>
        <w:jc w:val="both"/>
        <w:rPr>
          <w:sz w:val="24"/>
        </w:rPr>
      </w:pPr>
    </w:p>
    <w:p w:rsidR="00424609" w:rsidRPr="00123853" w:rsidRDefault="00424609" w:rsidP="00424609">
      <w:pPr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1º -</w:t>
      </w:r>
      <w:r w:rsidRPr="00123853">
        <w:rPr>
          <w:sz w:val="24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123853">
        <w:rPr>
          <w:sz w:val="24"/>
        </w:rPr>
        <w:t xml:space="preserve"> </w:t>
      </w:r>
      <w:r w:rsidRPr="00123853">
        <w:rPr>
          <w:sz w:val="24"/>
        </w:rPr>
        <w:t>os seguintes Membros:</w:t>
      </w:r>
    </w:p>
    <w:p w:rsidR="00424609" w:rsidRPr="00123853" w:rsidRDefault="00424609" w:rsidP="00424609">
      <w:pPr>
        <w:pStyle w:val="Recuodecorpodetexto2"/>
        <w:suppressAutoHyphens/>
        <w:ind w:firstLine="2807"/>
        <w:jc w:val="both"/>
        <w:rPr>
          <w:rFonts w:ascii="Times New Roman" w:hAnsi="Times New Roman" w:cs="Times New Roman"/>
          <w:b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do Poder Executivo Municipal: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476DBC">
        <w:rPr>
          <w:rFonts w:ascii="Times New Roman" w:hAnsi="Times New Roman" w:cs="Times New Roman"/>
          <w:sz w:val="24"/>
        </w:rPr>
        <w:t xml:space="preserve">Vera Lúcia dos Santos Silva e Sandra </w:t>
      </w:r>
      <w:proofErr w:type="spellStart"/>
      <w:r w:rsidR="00476DBC">
        <w:rPr>
          <w:rFonts w:ascii="Times New Roman" w:hAnsi="Times New Roman" w:cs="Times New Roman"/>
          <w:sz w:val="24"/>
        </w:rPr>
        <w:t>Bessani</w:t>
      </w:r>
      <w:proofErr w:type="spellEnd"/>
      <w:r w:rsidR="00476DBC">
        <w:rPr>
          <w:rFonts w:ascii="Times New Roman" w:hAnsi="Times New Roman" w:cs="Times New Roman"/>
          <w:sz w:val="24"/>
        </w:rPr>
        <w:t xml:space="preserve"> de Oliveira</w:t>
      </w:r>
      <w:r w:rsidR="0029220E">
        <w:rPr>
          <w:rFonts w:ascii="Times New Roman" w:hAnsi="Times New Roman" w:cs="Times New Roman"/>
          <w:sz w:val="24"/>
        </w:rPr>
        <w:t>.</w:t>
      </w:r>
      <w:r w:rsidRPr="00621FDC">
        <w:rPr>
          <w:rFonts w:ascii="Times New Roman" w:hAnsi="Times New Roman" w:cs="Times New Roman"/>
          <w:sz w:val="24"/>
        </w:rPr>
        <w:t xml:space="preserve">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EF6AA0">
        <w:rPr>
          <w:rFonts w:ascii="Times New Roman" w:hAnsi="Times New Roman" w:cs="Times New Roman"/>
          <w:sz w:val="24"/>
        </w:rPr>
        <w:t>Viviane A</w:t>
      </w:r>
      <w:r w:rsidR="00476DBC">
        <w:rPr>
          <w:rFonts w:ascii="Times New Roman" w:hAnsi="Times New Roman" w:cs="Times New Roman"/>
          <w:sz w:val="24"/>
        </w:rPr>
        <w:t xml:space="preserve">parecida </w:t>
      </w:r>
      <w:proofErr w:type="spellStart"/>
      <w:r w:rsidR="00476DBC">
        <w:rPr>
          <w:rFonts w:ascii="Times New Roman" w:hAnsi="Times New Roman" w:cs="Times New Roman"/>
          <w:sz w:val="24"/>
        </w:rPr>
        <w:t>Bido</w:t>
      </w:r>
      <w:proofErr w:type="spellEnd"/>
      <w:r w:rsidR="00476DBC">
        <w:rPr>
          <w:rFonts w:ascii="Times New Roman" w:hAnsi="Times New Roman" w:cs="Times New Roman"/>
          <w:sz w:val="24"/>
        </w:rPr>
        <w:t xml:space="preserve"> Gon</w:t>
      </w:r>
      <w:r w:rsidR="0029220E">
        <w:rPr>
          <w:rFonts w:ascii="Times New Roman" w:hAnsi="Times New Roman" w:cs="Times New Roman"/>
          <w:sz w:val="24"/>
        </w:rPr>
        <w:t>çalves e Rosely de Souza Silva F</w:t>
      </w:r>
      <w:r w:rsidR="00476DBC">
        <w:rPr>
          <w:rFonts w:ascii="Times New Roman" w:hAnsi="Times New Roman" w:cs="Times New Roman"/>
          <w:sz w:val="24"/>
        </w:rPr>
        <w:t>arias.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professores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Gislene Carneiro</w:t>
      </w:r>
      <w:r w:rsidR="00D61D3B">
        <w:rPr>
          <w:rFonts w:ascii="Times New Roman" w:hAnsi="Times New Roman" w:cs="Times New Roman"/>
          <w:sz w:val="24"/>
        </w:rPr>
        <w:t>.</w:t>
      </w:r>
      <w:r w:rsidR="0029220E">
        <w:rPr>
          <w:rFonts w:ascii="Times New Roman" w:hAnsi="Times New Roman" w:cs="Times New Roman"/>
          <w:sz w:val="24"/>
        </w:rPr>
        <w:t xml:space="preserve">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José </w:t>
      </w:r>
      <w:proofErr w:type="spellStart"/>
      <w:r w:rsidR="0029220E">
        <w:rPr>
          <w:rFonts w:ascii="Times New Roman" w:hAnsi="Times New Roman" w:cs="Times New Roman"/>
          <w:sz w:val="24"/>
        </w:rPr>
        <w:t>Fianco</w:t>
      </w:r>
      <w:proofErr w:type="spellEnd"/>
      <w:r w:rsidR="0029220E">
        <w:rPr>
          <w:rFonts w:ascii="Times New Roman" w:hAnsi="Times New Roman" w:cs="Times New Roman"/>
          <w:sz w:val="24"/>
        </w:rPr>
        <w:t xml:space="preserve"> de Aquino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diretores das escolas públicas municipais</w:t>
      </w:r>
      <w:r w:rsidRPr="00621FDC">
        <w:rPr>
          <w:rFonts w:ascii="Times New Roman" w:hAnsi="Times New Roman" w:cs="Times New Roman"/>
          <w:sz w:val="24"/>
        </w:rPr>
        <w:t>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Elizabete Rodrigues da Silva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Elza Macedo dos Santos </w:t>
      </w:r>
      <w:proofErr w:type="spellStart"/>
      <w:r w:rsidR="0029220E">
        <w:rPr>
          <w:rFonts w:ascii="Times New Roman" w:hAnsi="Times New Roman" w:cs="Times New Roman"/>
          <w:sz w:val="24"/>
        </w:rPr>
        <w:t>Graci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servidores técnico-administrativos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Fabiana Milani de Aquino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29220E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Robson </w:t>
      </w:r>
      <w:proofErr w:type="spellStart"/>
      <w:r w:rsidR="0029220E">
        <w:rPr>
          <w:rFonts w:ascii="Times New Roman" w:hAnsi="Times New Roman" w:cs="Times New Roman"/>
          <w:sz w:val="24"/>
        </w:rPr>
        <w:t>Machêa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Representes de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ais de </w:t>
      </w:r>
      <w:r>
        <w:rPr>
          <w:rFonts w:ascii="Times New Roman" w:hAnsi="Times New Roman" w:cs="Times New Roman"/>
          <w:b/>
          <w:sz w:val="24"/>
        </w:rPr>
        <w:t>A</w:t>
      </w:r>
      <w:r w:rsidRPr="00621FDC">
        <w:rPr>
          <w:rFonts w:ascii="Times New Roman" w:hAnsi="Times New Roman" w:cs="Times New Roman"/>
          <w:b/>
          <w:sz w:val="24"/>
        </w:rPr>
        <w:t xml:space="preserve">lunos das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scolas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úblicas </w:t>
      </w:r>
      <w:r>
        <w:rPr>
          <w:rFonts w:ascii="Times New Roman" w:hAnsi="Times New Roman" w:cs="Times New Roman"/>
          <w:b/>
          <w:sz w:val="24"/>
        </w:rPr>
        <w:t>M</w:t>
      </w:r>
      <w:r w:rsidRPr="00621FDC">
        <w:rPr>
          <w:rFonts w:ascii="Times New Roman" w:hAnsi="Times New Roman" w:cs="Times New Roman"/>
          <w:b/>
          <w:sz w:val="24"/>
        </w:rPr>
        <w:t>unicipais:</w:t>
      </w:r>
    </w:p>
    <w:p w:rsidR="00621FDC" w:rsidRPr="00621FDC" w:rsidRDefault="00BB579A" w:rsidP="00621FDC">
      <w:pPr>
        <w:pStyle w:val="Recuodecorpodetexto2"/>
        <w:tabs>
          <w:tab w:val="left" w:pos="360"/>
        </w:tabs>
        <w:ind w:left="170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Titular -</w:t>
      </w:r>
      <w:r w:rsidR="00621FDC" w:rsidRPr="00621FDC">
        <w:rPr>
          <w:rFonts w:ascii="Times New Roman" w:hAnsi="Times New Roman" w:cs="Times New Roman"/>
          <w:sz w:val="24"/>
        </w:rPr>
        <w:t xml:space="preserve"> Janete Mota dos Santos e </w:t>
      </w:r>
      <w:r w:rsidR="0029220E">
        <w:rPr>
          <w:rFonts w:ascii="Times New Roman" w:hAnsi="Times New Roman" w:cs="Times New Roman"/>
          <w:sz w:val="24"/>
        </w:rPr>
        <w:t xml:space="preserve">Daniel </w:t>
      </w:r>
      <w:proofErr w:type="spellStart"/>
      <w:r w:rsidR="0029220E">
        <w:rPr>
          <w:rFonts w:ascii="Times New Roman" w:hAnsi="Times New Roman" w:cs="Times New Roman"/>
          <w:sz w:val="24"/>
        </w:rPr>
        <w:t>Adan</w:t>
      </w:r>
      <w:proofErr w:type="spellEnd"/>
      <w:r w:rsidR="0029220E">
        <w:rPr>
          <w:rFonts w:ascii="Times New Roman" w:hAnsi="Times New Roman" w:cs="Times New Roman"/>
          <w:sz w:val="24"/>
        </w:rPr>
        <w:t xml:space="preserve"> Guilherme Ferreira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BB579A" w:rsidP="00BB579A">
      <w:pPr>
        <w:pStyle w:val="Recuodecorpodetexto2"/>
        <w:ind w:left="1701" w:firstLine="0"/>
        <w:jc w:val="both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Rozilene</w:t>
      </w:r>
      <w:proofErr w:type="spellEnd"/>
      <w:r>
        <w:rPr>
          <w:rFonts w:ascii="Times New Roman" w:hAnsi="Times New Roman" w:cs="Times New Roman"/>
          <w:sz w:val="24"/>
        </w:rPr>
        <w:t xml:space="preserve"> Mendes Batista de Almeida e </w:t>
      </w:r>
      <w:proofErr w:type="spellStart"/>
      <w:r>
        <w:rPr>
          <w:rFonts w:ascii="Times New Roman" w:hAnsi="Times New Roman" w:cs="Times New Roman"/>
          <w:sz w:val="24"/>
        </w:rPr>
        <w:t>Tatiane</w:t>
      </w:r>
      <w:proofErr w:type="spellEnd"/>
      <w:r>
        <w:rPr>
          <w:rFonts w:ascii="Times New Roman" w:hAnsi="Times New Roman" w:cs="Times New Roman"/>
          <w:sz w:val="24"/>
        </w:rPr>
        <w:t xml:space="preserve"> Aparecida Marques </w:t>
      </w:r>
      <w:proofErr w:type="spellStart"/>
      <w:r>
        <w:rPr>
          <w:rFonts w:ascii="Times New Roman" w:hAnsi="Times New Roman" w:cs="Times New Roman"/>
          <w:sz w:val="24"/>
        </w:rPr>
        <w:t>Tunin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80B9A" w:rsidRDefault="00A80B9A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de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studantes da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ducação </w:t>
      </w:r>
      <w:r>
        <w:rPr>
          <w:rFonts w:ascii="Times New Roman" w:hAnsi="Times New Roman" w:cs="Times New Roman"/>
          <w:b/>
          <w:sz w:val="24"/>
        </w:rPr>
        <w:t>B</w:t>
      </w:r>
      <w:r w:rsidRPr="00621FDC">
        <w:rPr>
          <w:rFonts w:ascii="Times New Roman" w:hAnsi="Times New Roman" w:cs="Times New Roman"/>
          <w:b/>
          <w:sz w:val="24"/>
        </w:rPr>
        <w:t xml:space="preserve">ásica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>ública:</w:t>
      </w:r>
    </w:p>
    <w:p w:rsidR="00A80B9A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BB579A">
        <w:rPr>
          <w:rFonts w:ascii="Times New Roman" w:hAnsi="Times New Roman" w:cs="Times New Roman"/>
          <w:sz w:val="24"/>
        </w:rPr>
        <w:t>Daniele B</w:t>
      </w:r>
      <w:r w:rsidR="002E1BAE">
        <w:rPr>
          <w:rFonts w:ascii="Times New Roman" w:hAnsi="Times New Roman" w:cs="Times New Roman"/>
          <w:sz w:val="24"/>
        </w:rPr>
        <w:t xml:space="preserve">ules </w:t>
      </w:r>
      <w:proofErr w:type="spellStart"/>
      <w:r w:rsidR="002E1BAE">
        <w:rPr>
          <w:rFonts w:ascii="Times New Roman" w:hAnsi="Times New Roman" w:cs="Times New Roman"/>
          <w:sz w:val="24"/>
        </w:rPr>
        <w:t>S</w:t>
      </w:r>
      <w:r w:rsidR="00BB579A">
        <w:rPr>
          <w:rFonts w:ascii="Times New Roman" w:hAnsi="Times New Roman" w:cs="Times New Roman"/>
          <w:sz w:val="24"/>
        </w:rPr>
        <w:t>en</w:t>
      </w:r>
      <w:r w:rsidR="00D61D3B">
        <w:rPr>
          <w:rFonts w:ascii="Times New Roman" w:hAnsi="Times New Roman" w:cs="Times New Roman"/>
          <w:sz w:val="24"/>
        </w:rPr>
        <w:t>ra</w:t>
      </w:r>
      <w:proofErr w:type="spellEnd"/>
      <w:r w:rsidR="00D61D3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D61D3B">
        <w:rPr>
          <w:rFonts w:ascii="Times New Roman" w:hAnsi="Times New Roman" w:cs="Times New Roman"/>
          <w:sz w:val="24"/>
        </w:rPr>
        <w:t>Franciele</w:t>
      </w:r>
      <w:proofErr w:type="spellEnd"/>
      <w:r w:rsidR="00D61D3B">
        <w:rPr>
          <w:rFonts w:ascii="Times New Roman" w:hAnsi="Times New Roman" w:cs="Times New Roman"/>
          <w:sz w:val="24"/>
        </w:rPr>
        <w:t xml:space="preserve"> Lemes </w:t>
      </w:r>
      <w:proofErr w:type="spellStart"/>
      <w:r w:rsidR="00D61D3B">
        <w:rPr>
          <w:rFonts w:ascii="Times New Roman" w:hAnsi="Times New Roman" w:cs="Times New Roman"/>
          <w:sz w:val="24"/>
        </w:rPr>
        <w:t>Pieruzzi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proofErr w:type="spellStart"/>
      <w:r w:rsidR="00A80B9A">
        <w:rPr>
          <w:rFonts w:ascii="Times New Roman" w:hAnsi="Times New Roman" w:cs="Times New Roman"/>
          <w:sz w:val="24"/>
        </w:rPr>
        <w:t>Debora</w:t>
      </w:r>
      <w:proofErr w:type="spellEnd"/>
      <w:r w:rsidR="00A80B9A">
        <w:rPr>
          <w:rFonts w:ascii="Times New Roman" w:hAnsi="Times New Roman" w:cs="Times New Roman"/>
          <w:sz w:val="24"/>
        </w:rPr>
        <w:t xml:space="preserve"> dos Santos Teixeira e Guilherme Cássio Aparecido da Silva</w:t>
      </w:r>
      <w:r w:rsidR="00A83D19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 do Conselho Tutelar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A80B9A">
        <w:rPr>
          <w:rFonts w:ascii="Times New Roman" w:hAnsi="Times New Roman" w:cs="Times New Roman"/>
          <w:sz w:val="24"/>
        </w:rPr>
        <w:t>José Benedito Barboza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A80B9A">
        <w:rPr>
          <w:rFonts w:ascii="Times New Roman" w:hAnsi="Times New Roman" w:cs="Times New Roman"/>
          <w:sz w:val="24"/>
        </w:rPr>
        <w:t xml:space="preserve">Gelson Antonio </w:t>
      </w:r>
      <w:proofErr w:type="spellStart"/>
      <w:r w:rsidR="00A80B9A">
        <w:rPr>
          <w:rFonts w:ascii="Times New Roman" w:hAnsi="Times New Roman" w:cs="Times New Roman"/>
          <w:sz w:val="24"/>
        </w:rPr>
        <w:t>Caires</w:t>
      </w:r>
      <w:proofErr w:type="spellEnd"/>
      <w:r w:rsidR="00A80B9A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621FDC">
      <w:pPr>
        <w:suppressAutoHyphens/>
        <w:ind w:left="2807"/>
        <w:jc w:val="both"/>
        <w:rPr>
          <w:sz w:val="24"/>
        </w:rPr>
      </w:pP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2º</w:t>
      </w:r>
      <w:r w:rsidRPr="00123853">
        <w:rPr>
          <w:sz w:val="24"/>
        </w:rPr>
        <w:t xml:space="preserve"> - </w:t>
      </w:r>
      <w:smartTag w:uri="schemas-houaiss/mini" w:element="verbetes">
        <w:r w:rsidRPr="00123853">
          <w:rPr>
            <w:sz w:val="24"/>
          </w:rPr>
          <w:t>Este</w:t>
        </w:r>
      </w:smartTag>
      <w:r w:rsidRPr="00123853">
        <w:rPr>
          <w:sz w:val="24"/>
        </w:rPr>
        <w:t xml:space="preserve"> </w:t>
      </w:r>
      <w:smartTag w:uri="schemas-houaiss/mini" w:element="verbetes">
        <w:r w:rsidRPr="00123853">
          <w:rPr>
            <w:sz w:val="24"/>
          </w:rPr>
          <w:t>Decreto</w:t>
        </w:r>
      </w:smartTag>
      <w:r w:rsidRPr="00123853">
        <w:rPr>
          <w:sz w:val="24"/>
        </w:rPr>
        <w:t xml:space="preserve"> entra </w:t>
      </w:r>
      <w:smartTag w:uri="schemas-houaiss/mini" w:element="verbetes">
        <w:r w:rsidRPr="00123853">
          <w:rPr>
            <w:sz w:val="24"/>
          </w:rPr>
          <w:t>em</w:t>
        </w:r>
      </w:smartTag>
      <w:r w:rsidRPr="00123853">
        <w:rPr>
          <w:sz w:val="24"/>
        </w:rPr>
        <w:t xml:space="preserve"> </w:t>
      </w:r>
      <w:smartTag w:uri="schemas-houaiss/acao" w:element="dm">
        <w:r w:rsidRPr="00123853">
          <w:rPr>
            <w:sz w:val="24"/>
          </w:rPr>
          <w:t>vigor</w:t>
        </w:r>
      </w:smartTag>
      <w:r w:rsidRPr="00123853">
        <w:rPr>
          <w:sz w:val="24"/>
        </w:rPr>
        <w:t xml:space="preserve"> na </w:t>
      </w:r>
      <w:smartTag w:uri="schemas-houaiss/mini" w:element="verbetes">
        <w:r w:rsidRPr="00123853">
          <w:rPr>
            <w:sz w:val="24"/>
          </w:rPr>
          <w:t>data</w:t>
        </w:r>
      </w:smartTag>
      <w:r w:rsidRPr="00123853">
        <w:rPr>
          <w:sz w:val="24"/>
        </w:rPr>
        <w:t xml:space="preserve"> de </w:t>
      </w:r>
      <w:smartTag w:uri="schemas-houaiss/mini" w:element="verbetes">
        <w:r w:rsidRPr="00123853">
          <w:rPr>
            <w:sz w:val="24"/>
          </w:rPr>
          <w:t>sua</w:t>
        </w:r>
      </w:smartTag>
      <w:r w:rsidRPr="00123853">
        <w:rPr>
          <w:sz w:val="24"/>
        </w:rPr>
        <w:t xml:space="preserve"> publicação</w:t>
      </w:r>
      <w:r>
        <w:rPr>
          <w:sz w:val="24"/>
        </w:rPr>
        <w:t>, revo</w:t>
      </w:r>
      <w:r w:rsidR="00887FF7">
        <w:rPr>
          <w:sz w:val="24"/>
        </w:rPr>
        <w:t>ga</w:t>
      </w:r>
      <w:r w:rsidR="006F0066">
        <w:rPr>
          <w:sz w:val="24"/>
        </w:rPr>
        <w:t xml:space="preserve">ndo em especial o Decreto nº </w:t>
      </w:r>
      <w:r w:rsidR="00A80B9A">
        <w:rPr>
          <w:sz w:val="24"/>
        </w:rPr>
        <w:t>1017</w:t>
      </w:r>
      <w:r w:rsidR="00621FDC">
        <w:rPr>
          <w:sz w:val="24"/>
        </w:rPr>
        <w:t>/201</w:t>
      </w:r>
      <w:r w:rsidR="00A80B9A">
        <w:rPr>
          <w:sz w:val="24"/>
        </w:rPr>
        <w:t>7</w:t>
      </w:r>
      <w:r w:rsidR="00D61D3B">
        <w:rPr>
          <w:sz w:val="24"/>
        </w:rPr>
        <w:t>-GM</w:t>
      </w:r>
      <w:r>
        <w:rPr>
          <w:sz w:val="24"/>
        </w:rPr>
        <w:t>.</w:t>
      </w: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jc w:val="both"/>
        <w:rPr>
          <w:sz w:val="24"/>
        </w:rPr>
      </w:pPr>
    </w:p>
    <w:p w:rsidR="00424609" w:rsidRPr="00123853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123853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123853" w:rsidRDefault="00424609" w:rsidP="00424609">
      <w:pPr>
        <w:jc w:val="center"/>
        <w:rPr>
          <w:sz w:val="24"/>
        </w:rPr>
      </w:pPr>
      <w:r w:rsidRPr="00123853">
        <w:rPr>
          <w:sz w:val="24"/>
        </w:rPr>
        <w:t xml:space="preserve">Quarto Centenário, </w:t>
      </w:r>
      <w:r w:rsidR="00A80B9A">
        <w:rPr>
          <w:sz w:val="24"/>
        </w:rPr>
        <w:t>28</w:t>
      </w:r>
      <w:r w:rsidR="00621FDC">
        <w:rPr>
          <w:sz w:val="24"/>
        </w:rPr>
        <w:t xml:space="preserve"> de Agosto de 201</w:t>
      </w:r>
      <w:r w:rsidR="00A80B9A">
        <w:rPr>
          <w:sz w:val="24"/>
        </w:rPr>
        <w:t>9</w:t>
      </w:r>
      <w:r w:rsidRPr="00123853">
        <w:rPr>
          <w:sz w:val="24"/>
        </w:rPr>
        <w:t>.</w:t>
      </w:r>
    </w:p>
    <w:p w:rsidR="00424609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jc w:val="center"/>
        <w:rPr>
          <w:sz w:val="24"/>
        </w:rPr>
      </w:pPr>
    </w:p>
    <w:p w:rsidR="00424609" w:rsidRDefault="00424609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EF7085" w:rsidRPr="00123853" w:rsidRDefault="00EF7085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123853" w:rsidRDefault="00887FF7" w:rsidP="00424609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424609" w:rsidRPr="00123853" w:rsidRDefault="00424609" w:rsidP="00424609">
      <w:pPr>
        <w:ind w:left="708" w:hanging="708"/>
        <w:jc w:val="center"/>
        <w:rPr>
          <w:sz w:val="24"/>
        </w:rPr>
      </w:pPr>
      <w:r w:rsidRPr="00123853">
        <w:rPr>
          <w:sz w:val="24"/>
        </w:rPr>
        <w:t>Prefeito Municipal</w:t>
      </w:r>
    </w:p>
    <w:p w:rsidR="00424609" w:rsidRPr="00123853" w:rsidRDefault="00424609" w:rsidP="00424609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424609" w:rsidRPr="00123853" w:rsidRDefault="00424609" w:rsidP="00424609">
      <w:pPr>
        <w:pStyle w:val="Ttulo"/>
        <w:spacing w:line="360" w:lineRule="auto"/>
        <w:ind w:left="3366"/>
        <w:jc w:val="both"/>
        <w:rPr>
          <w:szCs w:val="24"/>
        </w:rPr>
      </w:pPr>
    </w:p>
    <w:p w:rsidR="009E10C7" w:rsidRDefault="009E10C7"/>
    <w:sectPr w:rsidR="009E10C7" w:rsidSect="00911B78">
      <w:headerReference w:type="default" r:id="rId8"/>
      <w:footerReference w:type="even" r:id="rId9"/>
      <w:footerReference w:type="default" r:id="rId10"/>
      <w:pgSz w:w="11907" w:h="16840" w:code="9"/>
      <w:pgMar w:top="1277" w:right="1134" w:bottom="1134" w:left="1701" w:header="142" w:footer="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68" w:rsidRDefault="00CE1A68" w:rsidP="00927D58">
      <w:r>
        <w:separator/>
      </w:r>
    </w:p>
  </w:endnote>
  <w:endnote w:type="continuationSeparator" w:id="1">
    <w:p w:rsidR="00CE1A68" w:rsidRDefault="00CE1A68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Default="000A36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1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1A68" w:rsidRDefault="00CE1A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Pr="00931D6A" w:rsidRDefault="00CE1A68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CE1A68" w:rsidRPr="00931D6A" w:rsidRDefault="00CE1A68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CE1A68" w:rsidRDefault="00CE1A68" w:rsidP="00621F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68" w:rsidRDefault="00CE1A68" w:rsidP="00927D58">
      <w:r>
        <w:separator/>
      </w:r>
    </w:p>
  </w:footnote>
  <w:footnote w:type="continuationSeparator" w:id="1">
    <w:p w:rsidR="00CE1A68" w:rsidRDefault="00CE1A68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Default="00CE1A68" w:rsidP="00621FDC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1A68" w:rsidRPr="00AB2FDE" w:rsidRDefault="00CE1A68" w:rsidP="00621FDC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CE1A68" w:rsidRPr="007468F1" w:rsidRDefault="00CE1A68" w:rsidP="00621FDC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CE1A68" w:rsidRPr="00480047" w:rsidRDefault="00CE1A68" w:rsidP="00911B78">
    <w:pPr>
      <w:ind w:left="-180" w:right="-288"/>
      <w:jc w:val="center"/>
      <w:rPr>
        <w:color w:val="000080"/>
        <w:sz w:val="12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CE1A68" w:rsidRPr="00480047" w:rsidRDefault="00CE1A68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1B01"/>
    <w:rsid w:val="00003651"/>
    <w:rsid w:val="000A3618"/>
    <w:rsid w:val="000B5656"/>
    <w:rsid w:val="00110083"/>
    <w:rsid w:val="001D1080"/>
    <w:rsid w:val="00260291"/>
    <w:rsid w:val="0029220E"/>
    <w:rsid w:val="002E1BAE"/>
    <w:rsid w:val="003576C7"/>
    <w:rsid w:val="00424609"/>
    <w:rsid w:val="00464335"/>
    <w:rsid w:val="00476B3C"/>
    <w:rsid w:val="00476DBC"/>
    <w:rsid w:val="004B7C64"/>
    <w:rsid w:val="00552912"/>
    <w:rsid w:val="005623BE"/>
    <w:rsid w:val="005D5D50"/>
    <w:rsid w:val="005F7C2E"/>
    <w:rsid w:val="00621FDC"/>
    <w:rsid w:val="006333DB"/>
    <w:rsid w:val="00633934"/>
    <w:rsid w:val="006F0066"/>
    <w:rsid w:val="007A1D01"/>
    <w:rsid w:val="008529A7"/>
    <w:rsid w:val="00853D1F"/>
    <w:rsid w:val="00887FF7"/>
    <w:rsid w:val="008A582F"/>
    <w:rsid w:val="008C6E84"/>
    <w:rsid w:val="008E235D"/>
    <w:rsid w:val="008F18E7"/>
    <w:rsid w:val="00911B78"/>
    <w:rsid w:val="00927D58"/>
    <w:rsid w:val="0095060C"/>
    <w:rsid w:val="009E10C7"/>
    <w:rsid w:val="00A46451"/>
    <w:rsid w:val="00A80B9A"/>
    <w:rsid w:val="00A83D19"/>
    <w:rsid w:val="00B3554A"/>
    <w:rsid w:val="00BA6180"/>
    <w:rsid w:val="00BB579A"/>
    <w:rsid w:val="00BC0CC9"/>
    <w:rsid w:val="00BC16B3"/>
    <w:rsid w:val="00CC0F9B"/>
    <w:rsid w:val="00CE1A68"/>
    <w:rsid w:val="00D240E2"/>
    <w:rsid w:val="00D61D3B"/>
    <w:rsid w:val="00DB78EF"/>
    <w:rsid w:val="00E96A3E"/>
    <w:rsid w:val="00EF6AA0"/>
    <w:rsid w:val="00EF7085"/>
    <w:rsid w:val="00F03765"/>
    <w:rsid w:val="00F10CE1"/>
    <w:rsid w:val="00F4503E"/>
    <w:rsid w:val="00F84AF8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2019-08-28T18:13:00Z</cp:lastPrinted>
  <dcterms:created xsi:type="dcterms:W3CDTF">2017-08-29T17:24:00Z</dcterms:created>
  <dcterms:modified xsi:type="dcterms:W3CDTF">2019-08-29T18:06:00Z</dcterms:modified>
</cp:coreProperties>
</file>