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4BB" w:rsidRPr="00ED24BB" w:rsidRDefault="00ED24BB" w:rsidP="00ED24BB">
      <w:pPr>
        <w:pStyle w:val="Ttulo4"/>
        <w:tabs>
          <w:tab w:val="left" w:pos="3045"/>
        </w:tabs>
        <w:ind w:firstLine="2618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>DECRETO Nº 1057/2018 – GM</w:t>
      </w:r>
    </w:p>
    <w:p w:rsidR="00ED24BB" w:rsidRPr="00ED24BB" w:rsidRDefault="00ED24BB" w:rsidP="00ED24BB">
      <w:pPr>
        <w:rPr>
          <w:rFonts w:ascii="Tahoma" w:hAnsi="Tahoma" w:cs="Tahoma"/>
          <w:sz w:val="20"/>
          <w:szCs w:val="20"/>
        </w:rPr>
      </w:pPr>
    </w:p>
    <w:p w:rsidR="00ED24BB" w:rsidRPr="00ED24BB" w:rsidRDefault="00ED24BB" w:rsidP="00ED24BB">
      <w:pPr>
        <w:pStyle w:val="Recuodecorpodetexto2"/>
        <w:spacing w:line="240" w:lineRule="auto"/>
        <w:ind w:left="2552"/>
        <w:jc w:val="both"/>
        <w:rPr>
          <w:rFonts w:ascii="Tahoma" w:hAnsi="Tahoma" w:cs="Tahoma"/>
          <w:b/>
          <w:sz w:val="20"/>
        </w:rPr>
      </w:pPr>
      <w:r w:rsidRPr="00ED24BB">
        <w:rPr>
          <w:rFonts w:ascii="Tahoma" w:hAnsi="Tahoma" w:cs="Tahoma"/>
          <w:b/>
          <w:sz w:val="20"/>
        </w:rPr>
        <w:t>DISPÕE SOBRE A LISTA DE ESPERA POR VAGAS NOS CENTROS MUNICIPAIS DE EDUCAÇÃO INFANTIL (</w:t>
      </w:r>
      <w:proofErr w:type="spellStart"/>
      <w:r w:rsidRPr="00ED24BB">
        <w:rPr>
          <w:rFonts w:ascii="Tahoma" w:hAnsi="Tahoma" w:cs="Tahoma"/>
          <w:b/>
          <w:sz w:val="20"/>
        </w:rPr>
        <w:t>CMEI’s</w:t>
      </w:r>
      <w:proofErr w:type="spellEnd"/>
      <w:r w:rsidRPr="00ED24BB">
        <w:rPr>
          <w:rFonts w:ascii="Tahoma" w:hAnsi="Tahoma" w:cs="Tahoma"/>
          <w:b/>
          <w:sz w:val="20"/>
        </w:rPr>
        <w:t>) E SUAS PRIORIDADES</w:t>
      </w:r>
      <w:r w:rsidR="004C08FE">
        <w:rPr>
          <w:rFonts w:ascii="Tahoma" w:hAnsi="Tahoma" w:cs="Tahoma"/>
          <w:b/>
          <w:sz w:val="20"/>
        </w:rPr>
        <w:t>, NO MUNICÍPIO DE QUARTO CENTENÁRIO/PR</w:t>
      </w:r>
      <w:r w:rsidRPr="00ED24BB">
        <w:rPr>
          <w:rFonts w:ascii="Tahoma" w:hAnsi="Tahoma" w:cs="Tahoma"/>
          <w:b/>
          <w:sz w:val="20"/>
        </w:rPr>
        <w:t>.</w:t>
      </w:r>
    </w:p>
    <w:p w:rsidR="00ED24BB" w:rsidRPr="00ED24BB" w:rsidRDefault="00ED24BB" w:rsidP="00ED24BB">
      <w:pPr>
        <w:pStyle w:val="Recuodecorpodetexto2"/>
        <w:spacing w:line="240" w:lineRule="auto"/>
        <w:ind w:left="2552"/>
        <w:jc w:val="both"/>
        <w:rPr>
          <w:rFonts w:ascii="Tahoma" w:hAnsi="Tahoma" w:cs="Tahoma"/>
          <w:sz w:val="20"/>
        </w:rPr>
      </w:pPr>
    </w:p>
    <w:p w:rsidR="00ED24BB" w:rsidRPr="00ED24BB" w:rsidRDefault="00ED24BB" w:rsidP="00ED24BB">
      <w:pPr>
        <w:suppressAutoHyphens/>
        <w:spacing w:before="120" w:line="360" w:lineRule="auto"/>
        <w:ind w:firstLine="2618"/>
        <w:jc w:val="both"/>
        <w:rPr>
          <w:rFonts w:ascii="Tahoma" w:hAnsi="Tahoma" w:cs="Tahoma"/>
          <w:bCs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 xml:space="preserve">O </w:t>
      </w:r>
      <w:r w:rsidRPr="00ED24BB">
        <w:rPr>
          <w:rFonts w:ascii="Tahoma" w:hAnsi="Tahoma" w:cs="Tahoma"/>
          <w:b/>
          <w:caps/>
          <w:sz w:val="20"/>
          <w:szCs w:val="20"/>
        </w:rPr>
        <w:t>Prefeito do Município de Quarto Centenário</w:t>
      </w:r>
      <w:r w:rsidRPr="00ED24BB">
        <w:rPr>
          <w:rFonts w:ascii="Tahoma" w:hAnsi="Tahoma" w:cs="Tahoma"/>
          <w:sz w:val="20"/>
          <w:szCs w:val="20"/>
        </w:rPr>
        <w:t xml:space="preserve">, Estado do Paraná, </w:t>
      </w:r>
      <w:r w:rsidRPr="00ED24BB">
        <w:rPr>
          <w:rFonts w:ascii="Tahoma" w:hAnsi="Tahoma" w:cs="Tahoma"/>
          <w:b/>
          <w:sz w:val="20"/>
          <w:szCs w:val="20"/>
        </w:rPr>
        <w:t>REINALDO KRACHINSKI</w:t>
      </w:r>
      <w:r w:rsidRPr="00ED24BB">
        <w:rPr>
          <w:rFonts w:ascii="Tahoma" w:hAnsi="Tahoma" w:cs="Tahoma"/>
          <w:sz w:val="20"/>
          <w:szCs w:val="20"/>
        </w:rPr>
        <w:t xml:space="preserve">, no uso de suas atribuições legais, </w:t>
      </w:r>
      <w:r w:rsidRPr="00ED24BB">
        <w:rPr>
          <w:rFonts w:ascii="Tahoma" w:hAnsi="Tahoma" w:cs="Tahoma"/>
          <w:bCs/>
          <w:sz w:val="20"/>
          <w:szCs w:val="20"/>
        </w:rPr>
        <w:t>de acordo com o Artigo 131, Inciso I, alínea “a”, da Lei Orgânica do Município.</w:t>
      </w:r>
    </w:p>
    <w:p w:rsidR="009B4EE1" w:rsidRPr="00ED24BB" w:rsidRDefault="00ED24BB" w:rsidP="00ED24BB">
      <w:pPr>
        <w:spacing w:before="120"/>
        <w:ind w:firstLine="2618"/>
        <w:rPr>
          <w:rFonts w:ascii="Tahoma" w:hAnsi="Tahoma" w:cs="Tahoma"/>
          <w:b/>
          <w:sz w:val="20"/>
          <w:szCs w:val="20"/>
        </w:rPr>
      </w:pPr>
      <w:r w:rsidRPr="00ED24BB">
        <w:rPr>
          <w:rFonts w:ascii="Tahoma" w:hAnsi="Tahoma" w:cs="Tahoma"/>
          <w:b/>
          <w:caps/>
          <w:sz w:val="20"/>
          <w:szCs w:val="20"/>
        </w:rPr>
        <w:t>D e c r e t a:</w:t>
      </w:r>
    </w:p>
    <w:p w:rsidR="009B4EE1" w:rsidRPr="00ED24BB" w:rsidRDefault="009B4EE1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t>Art. 1º</w:t>
      </w:r>
      <w:r w:rsidR="002E73FB" w:rsidRPr="00ED24BB">
        <w:rPr>
          <w:rFonts w:ascii="Tahoma" w:hAnsi="Tahoma" w:cs="Tahoma"/>
          <w:sz w:val="20"/>
          <w:szCs w:val="20"/>
        </w:rPr>
        <w:t xml:space="preserve"> D</w:t>
      </w:r>
      <w:r w:rsidRPr="00ED24BB">
        <w:rPr>
          <w:rFonts w:ascii="Tahoma" w:hAnsi="Tahoma" w:cs="Tahoma"/>
          <w:sz w:val="20"/>
          <w:szCs w:val="20"/>
        </w:rPr>
        <w:t xml:space="preserve">ispõe no </w:t>
      </w:r>
      <w:r w:rsidR="00E078B7" w:rsidRPr="00ED24BB">
        <w:rPr>
          <w:rFonts w:ascii="Tahoma" w:hAnsi="Tahoma" w:cs="Tahoma"/>
          <w:sz w:val="20"/>
          <w:szCs w:val="20"/>
        </w:rPr>
        <w:t>Município</w:t>
      </w:r>
      <w:r w:rsidRPr="00ED24BB">
        <w:rPr>
          <w:rFonts w:ascii="Tahoma" w:hAnsi="Tahoma" w:cs="Tahoma"/>
          <w:sz w:val="20"/>
          <w:szCs w:val="20"/>
        </w:rPr>
        <w:t xml:space="preserve"> de Quarto Centenário, sobre a fila única para atendimento das crianças nos Centros Municipais de Educação Infantil – </w:t>
      </w:r>
      <w:proofErr w:type="spellStart"/>
      <w:r w:rsidRPr="00ED24BB">
        <w:rPr>
          <w:rFonts w:ascii="Tahoma" w:hAnsi="Tahoma" w:cs="Tahoma"/>
          <w:sz w:val="20"/>
          <w:szCs w:val="20"/>
        </w:rPr>
        <w:t>CMEI’s</w:t>
      </w:r>
      <w:proofErr w:type="spellEnd"/>
      <w:r w:rsidRPr="00ED24BB">
        <w:rPr>
          <w:rFonts w:ascii="Tahoma" w:hAnsi="Tahoma" w:cs="Tahoma"/>
          <w:sz w:val="20"/>
          <w:szCs w:val="20"/>
        </w:rPr>
        <w:t>.</w:t>
      </w:r>
    </w:p>
    <w:p w:rsidR="009B4EE1" w:rsidRPr="00ED24BB" w:rsidRDefault="009B4EE1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t>Art. 2º</w:t>
      </w:r>
      <w:r w:rsidRPr="00ED24BB">
        <w:rPr>
          <w:rFonts w:ascii="Tahoma" w:hAnsi="Tahoma" w:cs="Tahoma"/>
          <w:sz w:val="20"/>
          <w:szCs w:val="20"/>
        </w:rPr>
        <w:t xml:space="preserve"> - As inscrições serão realizadas pelos pais ou responsáveis da criança nas </w:t>
      </w:r>
      <w:r w:rsidR="00E078B7" w:rsidRPr="00ED24BB">
        <w:rPr>
          <w:rFonts w:ascii="Tahoma" w:hAnsi="Tahoma" w:cs="Tahoma"/>
          <w:sz w:val="20"/>
          <w:szCs w:val="20"/>
        </w:rPr>
        <w:t>d</w:t>
      </w:r>
      <w:r w:rsidRPr="00ED24BB">
        <w:rPr>
          <w:rFonts w:ascii="Tahoma" w:hAnsi="Tahoma" w:cs="Tahoma"/>
          <w:sz w:val="20"/>
          <w:szCs w:val="20"/>
        </w:rPr>
        <w:t>epend</w:t>
      </w:r>
      <w:r w:rsidR="00E078B7" w:rsidRPr="00ED24BB">
        <w:rPr>
          <w:rFonts w:ascii="Tahoma" w:hAnsi="Tahoma" w:cs="Tahoma"/>
          <w:sz w:val="20"/>
          <w:szCs w:val="20"/>
        </w:rPr>
        <w:t>ê</w:t>
      </w:r>
      <w:r w:rsidRPr="00ED24BB">
        <w:rPr>
          <w:rFonts w:ascii="Tahoma" w:hAnsi="Tahoma" w:cs="Tahoma"/>
          <w:sz w:val="20"/>
          <w:szCs w:val="20"/>
        </w:rPr>
        <w:t>ncias da Secretaria Municipal de Educação, mediante a apresentação dos seguintes documentos;</w:t>
      </w:r>
    </w:p>
    <w:p w:rsidR="00E078B7" w:rsidRPr="00ED24BB" w:rsidRDefault="00E078B7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>I – Certidão de nascimento da criança a ser cadastrada;</w:t>
      </w:r>
    </w:p>
    <w:p w:rsidR="00E078B7" w:rsidRPr="00ED24BB" w:rsidRDefault="00E078B7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>II – Comprovante de residência;</w:t>
      </w:r>
    </w:p>
    <w:p w:rsidR="00E078B7" w:rsidRPr="00ED24BB" w:rsidRDefault="00E078B7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>III – Comprovante judicial de guarda, sendo o caso;</w:t>
      </w:r>
    </w:p>
    <w:p w:rsidR="00E078B7" w:rsidRPr="00ED24BB" w:rsidRDefault="00E078B7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>IV – Laudo médico da criança com deficiência;</w:t>
      </w:r>
    </w:p>
    <w:p w:rsidR="00E078B7" w:rsidRPr="00ED24BB" w:rsidRDefault="00E078B7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>V – Carteira de vacinação em dia;</w:t>
      </w:r>
    </w:p>
    <w:p w:rsidR="00E078B7" w:rsidRPr="00ED24BB" w:rsidRDefault="00E078B7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 xml:space="preserve">VI </w:t>
      </w:r>
      <w:proofErr w:type="gramStart"/>
      <w:r w:rsidRPr="00ED24BB">
        <w:rPr>
          <w:rFonts w:ascii="Tahoma" w:hAnsi="Tahoma" w:cs="Tahoma"/>
          <w:sz w:val="20"/>
          <w:szCs w:val="20"/>
        </w:rPr>
        <w:t>-Protocolo</w:t>
      </w:r>
      <w:proofErr w:type="gramEnd"/>
      <w:r w:rsidRPr="00ED24BB">
        <w:rPr>
          <w:rFonts w:ascii="Tahoma" w:hAnsi="Tahoma" w:cs="Tahoma"/>
          <w:sz w:val="20"/>
          <w:szCs w:val="20"/>
        </w:rPr>
        <w:t xml:space="preserve"> de visto de permanência de famílias estrangeiras.</w:t>
      </w:r>
    </w:p>
    <w:p w:rsidR="00E078B7" w:rsidRPr="00ED24BB" w:rsidRDefault="00E078B7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t>§1º</w:t>
      </w:r>
      <w:r w:rsidRPr="00ED24BB">
        <w:rPr>
          <w:rFonts w:ascii="Tahoma" w:hAnsi="Tahoma" w:cs="Tahoma"/>
          <w:sz w:val="20"/>
          <w:szCs w:val="20"/>
        </w:rPr>
        <w:t xml:space="preserve"> - No ato da inscrição o responsável deverá constar em qual CMEI possui interesse para realização da matrícula.</w:t>
      </w:r>
    </w:p>
    <w:p w:rsidR="00E078B7" w:rsidRPr="00ED24BB" w:rsidRDefault="00E078B7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t>§2º</w:t>
      </w:r>
      <w:r w:rsidRPr="00ED24BB">
        <w:rPr>
          <w:rFonts w:ascii="Tahoma" w:hAnsi="Tahoma" w:cs="Tahoma"/>
          <w:sz w:val="20"/>
          <w:szCs w:val="20"/>
        </w:rPr>
        <w:t xml:space="preserve"> - Em caso de abertura de vagas, os pais ou responsáveis serão comunicados e terão um prazo de 05 (cinco) dias úteis para efetivarem a matrícula no CMEI. </w:t>
      </w:r>
    </w:p>
    <w:p w:rsidR="00E078B7" w:rsidRPr="00ED24BB" w:rsidRDefault="00E078B7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t>§3º</w:t>
      </w:r>
      <w:r w:rsidRPr="00ED24BB">
        <w:rPr>
          <w:rFonts w:ascii="Tahoma" w:hAnsi="Tahoma" w:cs="Tahoma"/>
          <w:sz w:val="20"/>
          <w:szCs w:val="20"/>
        </w:rPr>
        <w:t xml:space="preserve"> - Em caso de não manifestação dos pais ou responsável no prazo estipulado no §2º, a criança será automaticamente desvinculada da fila.</w:t>
      </w:r>
    </w:p>
    <w:p w:rsidR="00F76B26" w:rsidRPr="00ED24BB" w:rsidRDefault="00F76B26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t xml:space="preserve">Parágrafo </w:t>
      </w:r>
      <w:proofErr w:type="gramStart"/>
      <w:r w:rsidRPr="00ED24BB">
        <w:rPr>
          <w:rFonts w:ascii="Tahoma" w:hAnsi="Tahoma" w:cs="Tahoma"/>
          <w:b/>
          <w:sz w:val="20"/>
          <w:szCs w:val="20"/>
        </w:rPr>
        <w:t>Único</w:t>
      </w:r>
      <w:r w:rsidRPr="00ED24BB">
        <w:rPr>
          <w:rFonts w:ascii="Tahoma" w:hAnsi="Tahoma" w:cs="Tahoma"/>
          <w:sz w:val="20"/>
          <w:szCs w:val="20"/>
        </w:rPr>
        <w:t xml:space="preserve"> -Serão</w:t>
      </w:r>
      <w:proofErr w:type="gramEnd"/>
      <w:r w:rsidRPr="00ED24BB">
        <w:rPr>
          <w:rFonts w:ascii="Tahoma" w:hAnsi="Tahoma" w:cs="Tahoma"/>
          <w:sz w:val="20"/>
          <w:szCs w:val="20"/>
        </w:rPr>
        <w:t xml:space="preserve"> chamadas as crianças que atenderem aos critérios estabelecidos, mas cuja idade é compatível com a turma </w:t>
      </w:r>
      <w:r w:rsidR="005A0EBF" w:rsidRPr="00ED24BB">
        <w:rPr>
          <w:rFonts w:ascii="Tahoma" w:hAnsi="Tahoma" w:cs="Tahoma"/>
          <w:sz w:val="20"/>
          <w:szCs w:val="20"/>
        </w:rPr>
        <w:t>onde houver a vacância</w:t>
      </w:r>
      <w:r w:rsidRPr="00ED24BB">
        <w:rPr>
          <w:rFonts w:ascii="Tahoma" w:hAnsi="Tahoma" w:cs="Tahoma"/>
          <w:sz w:val="20"/>
          <w:szCs w:val="20"/>
        </w:rPr>
        <w:t xml:space="preserve">, conforme </w:t>
      </w:r>
      <w:r w:rsidR="005A0EBF" w:rsidRPr="00ED24BB">
        <w:rPr>
          <w:rFonts w:ascii="Tahoma" w:hAnsi="Tahoma" w:cs="Tahoma"/>
          <w:sz w:val="20"/>
          <w:szCs w:val="20"/>
        </w:rPr>
        <w:t>divisão</w:t>
      </w:r>
      <w:r w:rsidRPr="00ED24BB">
        <w:rPr>
          <w:rFonts w:ascii="Tahoma" w:hAnsi="Tahoma" w:cs="Tahoma"/>
          <w:sz w:val="20"/>
          <w:szCs w:val="20"/>
        </w:rPr>
        <w:t xml:space="preserve"> por idade cronológica estabelecida na Deliberação 02/2014 – CEE – PR em seu Art. 9º.</w:t>
      </w:r>
    </w:p>
    <w:p w:rsidR="00E078B7" w:rsidRPr="00ED24BB" w:rsidRDefault="00E078B7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t>Art. 3º</w:t>
      </w:r>
      <w:r w:rsidR="005A0EBF" w:rsidRPr="00ED24BB">
        <w:rPr>
          <w:rFonts w:ascii="Tahoma" w:hAnsi="Tahoma" w:cs="Tahoma"/>
          <w:sz w:val="20"/>
          <w:szCs w:val="20"/>
        </w:rPr>
        <w:t xml:space="preserve"> -</w:t>
      </w:r>
      <w:r w:rsidR="002E73FB" w:rsidRPr="00ED24BB">
        <w:rPr>
          <w:rFonts w:ascii="Tahoma" w:hAnsi="Tahoma" w:cs="Tahoma"/>
          <w:sz w:val="20"/>
          <w:szCs w:val="20"/>
        </w:rPr>
        <w:t xml:space="preserve"> </w:t>
      </w:r>
      <w:r w:rsidRPr="00ED24BB">
        <w:rPr>
          <w:rFonts w:ascii="Tahoma" w:hAnsi="Tahoma" w:cs="Tahoma"/>
          <w:sz w:val="20"/>
          <w:szCs w:val="20"/>
        </w:rPr>
        <w:t>Quando do surgimento de uma nova vaga, o CMEI será responsável de comunicar a Secretaria de Educação, que acionará o próximo da fila.</w:t>
      </w:r>
    </w:p>
    <w:p w:rsidR="00E078B7" w:rsidRPr="00ED24BB" w:rsidRDefault="0091712E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lastRenderedPageBreak/>
        <w:t>Art. 4º</w:t>
      </w:r>
      <w:r w:rsidRPr="00ED24BB">
        <w:rPr>
          <w:rFonts w:ascii="Tahoma" w:hAnsi="Tahoma" w:cs="Tahoma"/>
          <w:sz w:val="20"/>
          <w:szCs w:val="20"/>
        </w:rPr>
        <w:t xml:space="preserve"> - </w:t>
      </w:r>
      <w:r w:rsidR="00C90156" w:rsidRPr="00ED24BB">
        <w:rPr>
          <w:rFonts w:ascii="Tahoma" w:hAnsi="Tahoma" w:cs="Tahoma"/>
          <w:sz w:val="20"/>
          <w:szCs w:val="20"/>
        </w:rPr>
        <w:t>A publicação da fila de espera para vagas na Educação Infantil no âmbito do Município dar-se-á por meio d</w:t>
      </w:r>
      <w:r w:rsidR="002E73FB" w:rsidRPr="00ED24BB">
        <w:rPr>
          <w:rFonts w:ascii="Tahoma" w:hAnsi="Tahoma" w:cs="Tahoma"/>
          <w:sz w:val="20"/>
          <w:szCs w:val="20"/>
        </w:rPr>
        <w:t xml:space="preserve">e link no site da Prefeitura Municipal: </w:t>
      </w:r>
      <w:hyperlink r:id="rId6" w:history="1">
        <w:r w:rsidR="002E73FB" w:rsidRPr="00ED24BB">
          <w:rPr>
            <w:rStyle w:val="Hyperlink"/>
            <w:rFonts w:ascii="Tahoma" w:hAnsi="Tahoma" w:cs="Tahoma"/>
            <w:sz w:val="20"/>
            <w:szCs w:val="20"/>
          </w:rPr>
          <w:t>www.quartocentenario.pr.gov.br</w:t>
        </w:r>
      </w:hyperlink>
      <w:r w:rsidR="002E73FB" w:rsidRPr="00ED24BB">
        <w:rPr>
          <w:rFonts w:ascii="Tahoma" w:hAnsi="Tahoma" w:cs="Tahoma"/>
          <w:sz w:val="20"/>
          <w:szCs w:val="20"/>
        </w:rPr>
        <w:t>,</w:t>
      </w:r>
      <w:r w:rsidR="00C90156" w:rsidRPr="00ED24BB">
        <w:rPr>
          <w:rFonts w:ascii="Tahoma" w:hAnsi="Tahoma" w:cs="Tahoma"/>
          <w:sz w:val="20"/>
          <w:szCs w:val="20"/>
        </w:rPr>
        <w:t xml:space="preserve"> de forma irrestrita e pública.</w:t>
      </w:r>
    </w:p>
    <w:p w:rsidR="00C90156" w:rsidRPr="00ED24BB" w:rsidRDefault="00C90156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t>Art. 5º</w:t>
      </w:r>
      <w:r w:rsidRPr="00ED24BB">
        <w:rPr>
          <w:rFonts w:ascii="Tahoma" w:hAnsi="Tahoma" w:cs="Tahoma"/>
          <w:sz w:val="20"/>
          <w:szCs w:val="20"/>
        </w:rPr>
        <w:t xml:space="preserve"> - Na lista de espera a ser divulgada no </w:t>
      </w:r>
      <w:r w:rsidR="002E73FB" w:rsidRPr="00ED24BB">
        <w:rPr>
          <w:rFonts w:ascii="Tahoma" w:hAnsi="Tahoma" w:cs="Tahoma"/>
          <w:sz w:val="20"/>
          <w:szCs w:val="20"/>
        </w:rPr>
        <w:t xml:space="preserve">site da Prefeitura Municipal: </w:t>
      </w:r>
      <w:hyperlink r:id="rId7" w:history="1">
        <w:r w:rsidR="002E73FB" w:rsidRPr="00ED24BB">
          <w:rPr>
            <w:rStyle w:val="Hyperlink"/>
            <w:rFonts w:ascii="Tahoma" w:hAnsi="Tahoma" w:cs="Tahoma"/>
            <w:sz w:val="20"/>
            <w:szCs w:val="20"/>
          </w:rPr>
          <w:t>www.quartocentenario.pr.gov.br</w:t>
        </w:r>
      </w:hyperlink>
      <w:r w:rsidR="002E73FB" w:rsidRPr="00ED24BB">
        <w:rPr>
          <w:rFonts w:ascii="Tahoma" w:hAnsi="Tahoma" w:cs="Tahoma"/>
          <w:sz w:val="20"/>
          <w:szCs w:val="20"/>
        </w:rPr>
        <w:t xml:space="preserve">, </w:t>
      </w:r>
      <w:r w:rsidRPr="00ED24BB">
        <w:rPr>
          <w:rFonts w:ascii="Tahoma" w:hAnsi="Tahoma" w:cs="Tahoma"/>
          <w:sz w:val="20"/>
          <w:szCs w:val="20"/>
        </w:rPr>
        <w:t>deve</w:t>
      </w:r>
      <w:r w:rsidR="002E73FB" w:rsidRPr="00ED24BB">
        <w:rPr>
          <w:rFonts w:ascii="Tahoma" w:hAnsi="Tahoma" w:cs="Tahoma"/>
          <w:sz w:val="20"/>
          <w:szCs w:val="20"/>
        </w:rPr>
        <w:t>rão</w:t>
      </w:r>
      <w:r w:rsidRPr="00ED24BB">
        <w:rPr>
          <w:rFonts w:ascii="Tahoma" w:hAnsi="Tahoma" w:cs="Tahoma"/>
          <w:sz w:val="20"/>
          <w:szCs w:val="20"/>
        </w:rPr>
        <w:t xml:space="preserve"> constar os seguintes dados:</w:t>
      </w:r>
    </w:p>
    <w:p w:rsidR="00C90156" w:rsidRPr="00ED24BB" w:rsidRDefault="00C90156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>I – Nome completo da criança;</w:t>
      </w:r>
    </w:p>
    <w:p w:rsidR="00C90156" w:rsidRPr="00ED24BB" w:rsidRDefault="00C90156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>II – Data de Nascimento;</w:t>
      </w:r>
    </w:p>
    <w:p w:rsidR="00C90156" w:rsidRPr="00ED24BB" w:rsidRDefault="00C90156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 xml:space="preserve">III </w:t>
      </w:r>
      <w:proofErr w:type="gramStart"/>
      <w:r w:rsidR="002A7491" w:rsidRPr="00ED24BB">
        <w:rPr>
          <w:rFonts w:ascii="Tahoma" w:hAnsi="Tahoma" w:cs="Tahoma"/>
          <w:sz w:val="20"/>
          <w:szCs w:val="20"/>
        </w:rPr>
        <w:t>–Data</w:t>
      </w:r>
      <w:proofErr w:type="gramEnd"/>
      <w:r w:rsidR="002A7491" w:rsidRPr="00ED24BB">
        <w:rPr>
          <w:rFonts w:ascii="Tahoma" w:hAnsi="Tahoma" w:cs="Tahoma"/>
          <w:sz w:val="20"/>
          <w:szCs w:val="20"/>
        </w:rPr>
        <w:t xml:space="preserve"> da solicitação da vaga;</w:t>
      </w:r>
    </w:p>
    <w:p w:rsidR="002A7491" w:rsidRPr="00ED24BB" w:rsidRDefault="002A7491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>IV – Legenda de prioridade.</w:t>
      </w:r>
    </w:p>
    <w:p w:rsidR="002A7491" w:rsidRPr="00ED24BB" w:rsidRDefault="002A7491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t>§1º</w:t>
      </w:r>
      <w:r w:rsidRPr="00ED24BB">
        <w:rPr>
          <w:rFonts w:ascii="Tahoma" w:hAnsi="Tahoma" w:cs="Tahoma"/>
          <w:sz w:val="20"/>
          <w:szCs w:val="20"/>
        </w:rPr>
        <w:t xml:space="preserve"> - A lista de espera será dividida por </w:t>
      </w:r>
      <w:proofErr w:type="spellStart"/>
      <w:r w:rsidRPr="00ED24BB">
        <w:rPr>
          <w:rFonts w:ascii="Tahoma" w:hAnsi="Tahoma" w:cs="Tahoma"/>
          <w:sz w:val="20"/>
          <w:szCs w:val="20"/>
        </w:rPr>
        <w:t>CMEI’s</w:t>
      </w:r>
      <w:proofErr w:type="spellEnd"/>
      <w:r w:rsidRPr="00ED24BB">
        <w:rPr>
          <w:rFonts w:ascii="Tahoma" w:hAnsi="Tahoma" w:cs="Tahoma"/>
          <w:sz w:val="20"/>
          <w:szCs w:val="20"/>
        </w:rPr>
        <w:t xml:space="preserve"> conforme manifestação dos pais ou responsável sendo:</w:t>
      </w:r>
    </w:p>
    <w:p w:rsidR="002A7491" w:rsidRPr="00ED24BB" w:rsidRDefault="002A7491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>I – CMEI Coração de Maria – Sede do Município;</w:t>
      </w:r>
    </w:p>
    <w:p w:rsidR="002A7491" w:rsidRPr="00ED24BB" w:rsidRDefault="002A7491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>II – CMEI Luís Fava – Distrito de Bandeirantes do Oeste.</w:t>
      </w:r>
    </w:p>
    <w:p w:rsidR="002A7491" w:rsidRPr="00ED24BB" w:rsidRDefault="002A7491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t>Parágrafo Único –</w:t>
      </w:r>
      <w:r w:rsidR="002E73FB" w:rsidRPr="00ED24BB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2E73FB" w:rsidRPr="00ED24BB">
        <w:rPr>
          <w:rFonts w:ascii="Tahoma" w:hAnsi="Tahoma" w:cs="Tahoma"/>
          <w:sz w:val="20"/>
          <w:szCs w:val="20"/>
        </w:rPr>
        <w:t>Serão</w:t>
      </w:r>
      <w:proofErr w:type="gramEnd"/>
      <w:r w:rsidR="002E73FB" w:rsidRPr="00ED24BB">
        <w:rPr>
          <w:rFonts w:ascii="Tahoma" w:hAnsi="Tahoma" w:cs="Tahoma"/>
          <w:sz w:val="20"/>
          <w:szCs w:val="20"/>
        </w:rPr>
        <w:t xml:space="preserve"> atualizadas</w:t>
      </w:r>
      <w:r w:rsidRPr="00ED24BB">
        <w:rPr>
          <w:rFonts w:ascii="Tahoma" w:hAnsi="Tahoma" w:cs="Tahoma"/>
          <w:sz w:val="20"/>
          <w:szCs w:val="20"/>
        </w:rPr>
        <w:t xml:space="preserve"> mensalmente no</w:t>
      </w:r>
      <w:r w:rsidR="002E73FB" w:rsidRPr="00ED24BB">
        <w:rPr>
          <w:rFonts w:ascii="Tahoma" w:hAnsi="Tahoma" w:cs="Tahoma"/>
          <w:sz w:val="20"/>
          <w:szCs w:val="20"/>
        </w:rPr>
        <w:t xml:space="preserve"> site da Prefeitura Municipal</w:t>
      </w:r>
      <w:r w:rsidRPr="00ED24BB">
        <w:rPr>
          <w:rFonts w:ascii="Tahoma" w:hAnsi="Tahoma" w:cs="Tahoma"/>
          <w:sz w:val="20"/>
          <w:szCs w:val="20"/>
        </w:rPr>
        <w:t xml:space="preserve"> do Município o total de vagas por CMEI.</w:t>
      </w:r>
    </w:p>
    <w:p w:rsidR="003D282A" w:rsidRPr="00ED24BB" w:rsidRDefault="00D51B62" w:rsidP="005A0EBF">
      <w:pPr>
        <w:jc w:val="both"/>
        <w:rPr>
          <w:rFonts w:ascii="Tahoma" w:hAnsi="Tahoma" w:cs="Tahoma"/>
          <w:sz w:val="20"/>
          <w:szCs w:val="20"/>
        </w:rPr>
      </w:pPr>
      <w:r w:rsidRPr="00817D48">
        <w:rPr>
          <w:rFonts w:ascii="Tahoma" w:hAnsi="Tahoma" w:cs="Tahoma"/>
          <w:b/>
          <w:sz w:val="20"/>
          <w:szCs w:val="20"/>
        </w:rPr>
        <w:t>Art. 6º</w:t>
      </w:r>
      <w:r w:rsidRPr="00ED24BB">
        <w:rPr>
          <w:rFonts w:ascii="Tahoma" w:hAnsi="Tahoma" w:cs="Tahoma"/>
          <w:sz w:val="20"/>
          <w:szCs w:val="20"/>
        </w:rPr>
        <w:t xml:space="preserve"> - </w:t>
      </w:r>
      <w:r w:rsidR="00C93942" w:rsidRPr="00ED24BB">
        <w:rPr>
          <w:rFonts w:ascii="Tahoma" w:hAnsi="Tahoma" w:cs="Tahoma"/>
          <w:sz w:val="20"/>
          <w:szCs w:val="20"/>
        </w:rPr>
        <w:t xml:space="preserve">São critérios estabelecidos para pleitear </w:t>
      </w:r>
      <w:r w:rsidR="003D282A" w:rsidRPr="00ED24BB">
        <w:rPr>
          <w:rFonts w:ascii="Tahoma" w:hAnsi="Tahoma" w:cs="Tahoma"/>
          <w:sz w:val="20"/>
          <w:szCs w:val="20"/>
        </w:rPr>
        <w:t>prioridade de vagas:</w:t>
      </w:r>
    </w:p>
    <w:p w:rsidR="003D282A" w:rsidRPr="00ED24BB" w:rsidRDefault="003D282A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>I – Criança com deficiência, com laudo;</w:t>
      </w:r>
    </w:p>
    <w:p w:rsidR="003D282A" w:rsidRPr="00ED24BB" w:rsidRDefault="003D282A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>II – Crianças em situação de vulnerabilidade;</w:t>
      </w:r>
    </w:p>
    <w:p w:rsidR="003D282A" w:rsidRPr="00ED24BB" w:rsidRDefault="003D282A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 xml:space="preserve">III – </w:t>
      </w:r>
      <w:r w:rsidR="00C607DA" w:rsidRPr="00ED24BB">
        <w:rPr>
          <w:rFonts w:ascii="Tahoma" w:hAnsi="Tahoma" w:cs="Tahoma"/>
          <w:sz w:val="20"/>
          <w:szCs w:val="20"/>
        </w:rPr>
        <w:t>P</w:t>
      </w:r>
      <w:r w:rsidRPr="00ED24BB">
        <w:rPr>
          <w:rFonts w:ascii="Tahoma" w:hAnsi="Tahoma" w:cs="Tahoma"/>
          <w:sz w:val="20"/>
          <w:szCs w:val="20"/>
        </w:rPr>
        <w:t xml:space="preserve">ais ou responsáveis legais que </w:t>
      </w:r>
      <w:r w:rsidR="009E09AB" w:rsidRPr="00ED24BB">
        <w:rPr>
          <w:rFonts w:ascii="Tahoma" w:hAnsi="Tahoma" w:cs="Tahoma"/>
          <w:sz w:val="20"/>
          <w:szCs w:val="20"/>
        </w:rPr>
        <w:t xml:space="preserve">trabalham, sendo necessária a </w:t>
      </w:r>
      <w:r w:rsidRPr="00ED24BB">
        <w:rPr>
          <w:rFonts w:ascii="Tahoma" w:hAnsi="Tahoma" w:cs="Tahoma"/>
          <w:sz w:val="20"/>
          <w:szCs w:val="20"/>
        </w:rPr>
        <w:t>comprova</w:t>
      </w:r>
      <w:r w:rsidR="009E09AB" w:rsidRPr="00ED24BB">
        <w:rPr>
          <w:rFonts w:ascii="Tahoma" w:hAnsi="Tahoma" w:cs="Tahoma"/>
          <w:sz w:val="20"/>
          <w:szCs w:val="20"/>
        </w:rPr>
        <w:t>ção</w:t>
      </w:r>
      <w:r w:rsidRPr="00ED24BB">
        <w:rPr>
          <w:rFonts w:ascii="Tahoma" w:hAnsi="Tahoma" w:cs="Tahoma"/>
          <w:sz w:val="20"/>
          <w:szCs w:val="20"/>
        </w:rPr>
        <w:t xml:space="preserve"> mediante declaração do trabalho ou registro na carteira de trabalho;</w:t>
      </w:r>
    </w:p>
    <w:p w:rsidR="003D282A" w:rsidRPr="00ED24BB" w:rsidRDefault="003D282A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 xml:space="preserve">IV – Transferência, desde que comprovada </w:t>
      </w:r>
      <w:proofErr w:type="gramStart"/>
      <w:r w:rsidRPr="00ED24BB">
        <w:rPr>
          <w:rFonts w:ascii="Tahoma" w:hAnsi="Tahoma" w:cs="Tahoma"/>
          <w:sz w:val="20"/>
          <w:szCs w:val="20"/>
        </w:rPr>
        <w:t>a</w:t>
      </w:r>
      <w:proofErr w:type="gramEnd"/>
      <w:r w:rsidRPr="00ED24BB">
        <w:rPr>
          <w:rFonts w:ascii="Tahoma" w:hAnsi="Tahoma" w:cs="Tahoma"/>
          <w:sz w:val="20"/>
          <w:szCs w:val="20"/>
        </w:rPr>
        <w:t xml:space="preserve"> necessidade;</w:t>
      </w:r>
    </w:p>
    <w:p w:rsidR="003D282A" w:rsidRPr="00ED24BB" w:rsidRDefault="003D282A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sz w:val="20"/>
          <w:szCs w:val="20"/>
        </w:rPr>
        <w:t>V – Ordem cronológica.</w:t>
      </w:r>
    </w:p>
    <w:p w:rsidR="003D282A" w:rsidRPr="00ED24BB" w:rsidRDefault="003D282A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t>§1º</w:t>
      </w:r>
      <w:r w:rsidRPr="00ED24BB">
        <w:rPr>
          <w:rFonts w:ascii="Tahoma" w:hAnsi="Tahoma" w:cs="Tahoma"/>
          <w:sz w:val="20"/>
          <w:szCs w:val="20"/>
        </w:rPr>
        <w:t xml:space="preserve"> - As prioridades que trata</w:t>
      </w:r>
      <w:r w:rsidR="002E73FB" w:rsidRPr="00ED24BB">
        <w:rPr>
          <w:rFonts w:ascii="Tahoma" w:hAnsi="Tahoma" w:cs="Tahoma"/>
          <w:sz w:val="20"/>
          <w:szCs w:val="20"/>
        </w:rPr>
        <w:t>m</w:t>
      </w:r>
      <w:r w:rsidRPr="00ED24BB">
        <w:rPr>
          <w:rFonts w:ascii="Tahoma" w:hAnsi="Tahoma" w:cs="Tahoma"/>
          <w:sz w:val="20"/>
          <w:szCs w:val="20"/>
        </w:rPr>
        <w:t xml:space="preserve"> </w:t>
      </w:r>
      <w:r w:rsidR="002E73FB" w:rsidRPr="00ED24BB">
        <w:rPr>
          <w:rFonts w:ascii="Tahoma" w:hAnsi="Tahoma" w:cs="Tahoma"/>
          <w:sz w:val="20"/>
          <w:szCs w:val="20"/>
        </w:rPr>
        <w:t>este artigo</w:t>
      </w:r>
      <w:r w:rsidRPr="00ED24BB">
        <w:rPr>
          <w:rFonts w:ascii="Tahoma" w:hAnsi="Tahoma" w:cs="Tahoma"/>
          <w:sz w:val="20"/>
          <w:szCs w:val="20"/>
        </w:rPr>
        <w:t xml:space="preserve"> deverão ser respeitadas</w:t>
      </w:r>
      <w:r w:rsidR="00697558" w:rsidRPr="00ED24BB">
        <w:rPr>
          <w:rFonts w:ascii="Tahoma" w:hAnsi="Tahoma" w:cs="Tahoma"/>
          <w:sz w:val="20"/>
          <w:szCs w:val="20"/>
        </w:rPr>
        <w:t xml:space="preserve"> na ordem crescente, sendo o mais prioritário o constante no inciso I e o menos prioritário o constante no inciso V.</w:t>
      </w:r>
    </w:p>
    <w:p w:rsidR="00697558" w:rsidRPr="00ED24BB" w:rsidRDefault="00697558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t>§2º</w:t>
      </w:r>
      <w:r w:rsidRPr="00ED24BB">
        <w:rPr>
          <w:rFonts w:ascii="Tahoma" w:hAnsi="Tahoma" w:cs="Tahoma"/>
          <w:sz w:val="20"/>
          <w:szCs w:val="20"/>
        </w:rPr>
        <w:t xml:space="preserve"> - Considerar-se-á como criança em situação de vulnerabilidade as que atendam os critérios utilizados pela </w:t>
      </w:r>
      <w:r w:rsidR="009E09AB" w:rsidRPr="00ED24BB">
        <w:rPr>
          <w:rFonts w:ascii="Tahoma" w:hAnsi="Tahoma" w:cs="Tahoma"/>
          <w:sz w:val="20"/>
          <w:szCs w:val="20"/>
        </w:rPr>
        <w:t>D</w:t>
      </w:r>
      <w:r w:rsidRPr="00ED24BB">
        <w:rPr>
          <w:rFonts w:ascii="Tahoma" w:hAnsi="Tahoma" w:cs="Tahoma"/>
          <w:sz w:val="20"/>
          <w:szCs w:val="20"/>
        </w:rPr>
        <w:t xml:space="preserve">efensoria </w:t>
      </w:r>
      <w:r w:rsidR="009E09AB" w:rsidRPr="00ED24BB">
        <w:rPr>
          <w:rFonts w:ascii="Tahoma" w:hAnsi="Tahoma" w:cs="Tahoma"/>
          <w:sz w:val="20"/>
          <w:szCs w:val="20"/>
        </w:rPr>
        <w:t>P</w:t>
      </w:r>
      <w:r w:rsidRPr="00ED24BB">
        <w:rPr>
          <w:rFonts w:ascii="Tahoma" w:hAnsi="Tahoma" w:cs="Tahoma"/>
          <w:sz w:val="20"/>
          <w:szCs w:val="20"/>
        </w:rPr>
        <w:t>ública do Estado do Paraná.</w:t>
      </w:r>
    </w:p>
    <w:p w:rsidR="00697558" w:rsidRPr="00ED24BB" w:rsidRDefault="00697558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t>§3º</w:t>
      </w:r>
      <w:r w:rsidRPr="00ED24BB">
        <w:rPr>
          <w:rFonts w:ascii="Tahoma" w:hAnsi="Tahoma" w:cs="Tahoma"/>
          <w:sz w:val="20"/>
          <w:szCs w:val="20"/>
        </w:rPr>
        <w:t xml:space="preserve"> - As decisões do Conselho Tutelar para ingresso da criança na fila única de espera têm eficácia imediata, desde que proferidas de forma colegiada e no âmbito de suas atribuições;</w:t>
      </w:r>
    </w:p>
    <w:p w:rsidR="00697558" w:rsidRPr="00ED24BB" w:rsidRDefault="00697558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t>§4º</w:t>
      </w:r>
      <w:r w:rsidRPr="00ED24BB">
        <w:rPr>
          <w:rFonts w:ascii="Tahoma" w:hAnsi="Tahoma" w:cs="Tahoma"/>
          <w:sz w:val="20"/>
          <w:szCs w:val="20"/>
        </w:rPr>
        <w:t xml:space="preserve"> - As crianças que ingressarem na fila por decisão do Conselho Tutelar serão </w:t>
      </w:r>
      <w:r w:rsidR="00F76B26" w:rsidRPr="00ED24BB">
        <w:rPr>
          <w:rFonts w:ascii="Tahoma" w:hAnsi="Tahoma" w:cs="Tahoma"/>
          <w:sz w:val="20"/>
          <w:szCs w:val="20"/>
        </w:rPr>
        <w:t>consideradas pelos critérios estabelecidos no inciso II.</w:t>
      </w:r>
    </w:p>
    <w:p w:rsidR="002E73FB" w:rsidRPr="00ED24BB" w:rsidRDefault="002E73FB" w:rsidP="005A0EBF">
      <w:pPr>
        <w:jc w:val="both"/>
        <w:rPr>
          <w:rFonts w:ascii="Tahoma" w:hAnsi="Tahoma" w:cs="Tahoma"/>
          <w:sz w:val="20"/>
          <w:szCs w:val="20"/>
        </w:rPr>
      </w:pPr>
      <w:r w:rsidRPr="00ED24BB">
        <w:rPr>
          <w:rFonts w:ascii="Tahoma" w:hAnsi="Tahoma" w:cs="Tahoma"/>
          <w:b/>
          <w:sz w:val="20"/>
          <w:szCs w:val="20"/>
        </w:rPr>
        <w:lastRenderedPageBreak/>
        <w:t>Parágrafo Único</w:t>
      </w:r>
      <w:r w:rsidRPr="00ED24BB">
        <w:rPr>
          <w:rFonts w:ascii="Tahoma" w:hAnsi="Tahoma" w:cs="Tahoma"/>
          <w:sz w:val="20"/>
          <w:szCs w:val="20"/>
        </w:rPr>
        <w:t xml:space="preserve"> – Caso não haja solicitações de vaga que atenda os critérios prioritários, segue-se por onde cronológica de pedido de vaga. </w:t>
      </w:r>
    </w:p>
    <w:p w:rsidR="00ED24BB" w:rsidRDefault="00F76B26" w:rsidP="00ED24BB">
      <w:pPr>
        <w:jc w:val="both"/>
        <w:rPr>
          <w:rFonts w:ascii="Tahoma" w:hAnsi="Tahoma" w:cs="Tahoma"/>
          <w:color w:val="222222"/>
          <w:sz w:val="20"/>
          <w:shd w:val="clear" w:color="auto" w:fill="FFFFFF"/>
        </w:rPr>
      </w:pPr>
      <w:r w:rsidRPr="00ED24BB">
        <w:rPr>
          <w:rFonts w:ascii="Tahoma" w:hAnsi="Tahoma" w:cs="Tahoma"/>
          <w:b/>
          <w:sz w:val="20"/>
          <w:szCs w:val="20"/>
        </w:rPr>
        <w:t>Art. 7º</w:t>
      </w:r>
      <w:r w:rsidR="005A0EBF" w:rsidRPr="00ED24BB">
        <w:rPr>
          <w:rFonts w:ascii="Tahoma" w:hAnsi="Tahoma" w:cs="Tahoma"/>
          <w:sz w:val="20"/>
          <w:szCs w:val="20"/>
        </w:rPr>
        <w:t xml:space="preserve">- </w:t>
      </w:r>
      <w:bookmarkStart w:id="0" w:name="_GoBack"/>
      <w:bookmarkEnd w:id="0"/>
      <w:r w:rsidR="00ED24BB" w:rsidRPr="00474590">
        <w:rPr>
          <w:rFonts w:ascii="Tahoma" w:hAnsi="Tahoma" w:cs="Tahoma"/>
          <w:color w:val="222222"/>
          <w:sz w:val="20"/>
          <w:shd w:val="clear" w:color="auto" w:fill="FFFFFF"/>
        </w:rPr>
        <w:t>Este decreto entrará em vigor na data de sua publicação</w:t>
      </w:r>
      <w:r w:rsidR="00ED24BB">
        <w:rPr>
          <w:rFonts w:ascii="Tahoma" w:hAnsi="Tahoma" w:cs="Tahoma"/>
          <w:color w:val="222222"/>
          <w:sz w:val="20"/>
          <w:shd w:val="clear" w:color="auto" w:fill="FFFFFF"/>
        </w:rPr>
        <w:t>.</w:t>
      </w:r>
    </w:p>
    <w:p w:rsidR="00ED24BB" w:rsidRPr="00474590" w:rsidRDefault="00ED24BB" w:rsidP="00ED24BB">
      <w:pPr>
        <w:jc w:val="both"/>
        <w:rPr>
          <w:rFonts w:ascii="Tahoma" w:hAnsi="Tahoma" w:cs="Tahoma"/>
          <w:sz w:val="20"/>
        </w:rPr>
      </w:pPr>
    </w:p>
    <w:p w:rsidR="00ED24BB" w:rsidRPr="00A51B9D" w:rsidRDefault="00ED24BB" w:rsidP="00ED24BB">
      <w:pPr>
        <w:pStyle w:val="Ttulo"/>
        <w:tabs>
          <w:tab w:val="left" w:pos="708"/>
          <w:tab w:val="left" w:pos="1416"/>
        </w:tabs>
        <w:jc w:val="both"/>
        <w:rPr>
          <w:rFonts w:ascii="Tahoma" w:hAnsi="Tahoma" w:cs="Tahoma"/>
          <w:sz w:val="20"/>
          <w:u w:val="none"/>
        </w:rPr>
      </w:pPr>
      <w:r w:rsidRPr="00A51B9D">
        <w:rPr>
          <w:rFonts w:ascii="Tahoma" w:hAnsi="Tahoma" w:cs="Tahoma"/>
          <w:sz w:val="20"/>
          <w:u w:val="none"/>
        </w:rPr>
        <w:t xml:space="preserve">                                      </w:t>
      </w:r>
      <w:r>
        <w:rPr>
          <w:rFonts w:ascii="Tahoma" w:hAnsi="Tahoma" w:cs="Tahoma"/>
          <w:sz w:val="20"/>
          <w:u w:val="none"/>
        </w:rPr>
        <w:t xml:space="preserve">               </w:t>
      </w:r>
      <w:r w:rsidRPr="00A51B9D">
        <w:rPr>
          <w:rFonts w:ascii="Tahoma" w:hAnsi="Tahoma" w:cs="Tahoma"/>
          <w:sz w:val="20"/>
          <w:u w:val="none"/>
        </w:rPr>
        <w:t xml:space="preserve"> </w:t>
      </w:r>
      <w:r w:rsidRPr="00A51B9D">
        <w:rPr>
          <w:rFonts w:ascii="Tahoma" w:hAnsi="Tahoma" w:cs="Tahoma"/>
          <w:b/>
          <w:sz w:val="20"/>
          <w:u w:val="none"/>
        </w:rPr>
        <w:t>PAÇO MUNICIPAL “29 DE ABRIL”</w:t>
      </w:r>
    </w:p>
    <w:p w:rsidR="00ED24BB" w:rsidRDefault="00ED24BB" w:rsidP="00ED24BB">
      <w:pPr>
        <w:ind w:firstLine="708"/>
        <w:jc w:val="center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     </w:t>
      </w:r>
      <w:r w:rsidRPr="00A51B9D">
        <w:rPr>
          <w:rFonts w:ascii="Tahoma" w:hAnsi="Tahoma" w:cs="Tahoma"/>
          <w:sz w:val="20"/>
        </w:rPr>
        <w:t xml:space="preserve">Quarto Centenário, </w:t>
      </w:r>
      <w:r w:rsidR="00351B9E">
        <w:rPr>
          <w:rFonts w:ascii="Tahoma" w:hAnsi="Tahoma" w:cs="Tahoma"/>
          <w:sz w:val="20"/>
        </w:rPr>
        <w:t>26</w:t>
      </w:r>
      <w:r w:rsidRPr="00A51B9D">
        <w:rPr>
          <w:rFonts w:ascii="Tahoma" w:hAnsi="Tahoma" w:cs="Tahoma"/>
          <w:sz w:val="20"/>
        </w:rPr>
        <w:t xml:space="preserve"> de </w:t>
      </w:r>
      <w:r>
        <w:rPr>
          <w:rFonts w:ascii="Tahoma" w:hAnsi="Tahoma" w:cs="Tahoma"/>
          <w:sz w:val="20"/>
        </w:rPr>
        <w:t>Abril</w:t>
      </w:r>
      <w:r w:rsidRPr="00A51B9D">
        <w:rPr>
          <w:rFonts w:ascii="Tahoma" w:hAnsi="Tahoma" w:cs="Tahoma"/>
          <w:sz w:val="20"/>
        </w:rPr>
        <w:t xml:space="preserve"> de 2018.</w:t>
      </w:r>
    </w:p>
    <w:p w:rsidR="00ED24BB" w:rsidRDefault="00ED24BB" w:rsidP="00ED24BB">
      <w:pPr>
        <w:ind w:firstLine="708"/>
        <w:jc w:val="center"/>
        <w:rPr>
          <w:rFonts w:ascii="Tahoma" w:hAnsi="Tahoma" w:cs="Tahoma"/>
          <w:sz w:val="20"/>
        </w:rPr>
      </w:pPr>
    </w:p>
    <w:p w:rsidR="00ED24BB" w:rsidRPr="00A51B9D" w:rsidRDefault="00ED24BB" w:rsidP="00ED24BB">
      <w:pPr>
        <w:ind w:firstLine="708"/>
        <w:jc w:val="center"/>
        <w:rPr>
          <w:rFonts w:ascii="Tahoma" w:hAnsi="Tahoma" w:cs="Tahoma"/>
          <w:sz w:val="20"/>
        </w:rPr>
      </w:pPr>
    </w:p>
    <w:p w:rsidR="00ED24BB" w:rsidRDefault="00ED24BB" w:rsidP="00ED24BB">
      <w:pPr>
        <w:spacing w:line="240" w:lineRule="auto"/>
        <w:ind w:left="709" w:firstLine="2829"/>
        <w:rPr>
          <w:rFonts w:ascii="Tahoma" w:hAnsi="Tahoma" w:cs="Tahoma"/>
          <w:b/>
          <w:i/>
          <w:sz w:val="20"/>
        </w:rPr>
      </w:pPr>
      <w:r w:rsidRPr="00A51B9D">
        <w:rPr>
          <w:rFonts w:ascii="Tahoma" w:hAnsi="Tahoma" w:cs="Tahoma"/>
          <w:b/>
          <w:i/>
          <w:sz w:val="20"/>
        </w:rPr>
        <w:t>REINALDO KRACHINSKI</w:t>
      </w:r>
    </w:p>
    <w:p w:rsidR="00ED24BB" w:rsidRDefault="00ED24BB" w:rsidP="00ED24BB">
      <w:pPr>
        <w:spacing w:line="240" w:lineRule="auto"/>
        <w:ind w:left="709" w:firstLine="2829"/>
        <w:rPr>
          <w:rFonts w:ascii="Tahoma" w:hAnsi="Tahoma" w:cs="Tahoma"/>
          <w:b/>
          <w:sz w:val="20"/>
        </w:rPr>
      </w:pPr>
      <w:r w:rsidRPr="00A51B9D">
        <w:rPr>
          <w:rFonts w:ascii="Tahoma" w:hAnsi="Tahoma" w:cs="Tahoma"/>
          <w:b/>
          <w:sz w:val="20"/>
        </w:rPr>
        <w:t xml:space="preserve">  </w:t>
      </w:r>
      <w:r>
        <w:rPr>
          <w:rFonts w:ascii="Tahoma" w:hAnsi="Tahoma" w:cs="Tahoma"/>
          <w:b/>
          <w:sz w:val="20"/>
        </w:rPr>
        <w:t xml:space="preserve">  </w:t>
      </w:r>
      <w:r w:rsidRPr="00A51B9D">
        <w:rPr>
          <w:rFonts w:ascii="Tahoma" w:hAnsi="Tahoma" w:cs="Tahoma"/>
          <w:b/>
          <w:sz w:val="20"/>
        </w:rPr>
        <w:t xml:space="preserve"> Prefeito Municipal</w:t>
      </w:r>
    </w:p>
    <w:p w:rsidR="00ED24BB" w:rsidRPr="00ED24BB" w:rsidRDefault="00ED24BB" w:rsidP="005A0EBF">
      <w:pPr>
        <w:jc w:val="both"/>
        <w:rPr>
          <w:rFonts w:ascii="Tahoma" w:hAnsi="Tahoma" w:cs="Tahoma"/>
          <w:sz w:val="20"/>
          <w:szCs w:val="20"/>
        </w:rPr>
      </w:pPr>
    </w:p>
    <w:sectPr w:rsidR="00ED24BB" w:rsidRPr="00ED24BB" w:rsidSect="00ED24BB">
      <w:headerReference w:type="default" r:id="rId8"/>
      <w:footerReference w:type="default" r:id="rId9"/>
      <w:pgSz w:w="11906" w:h="16838"/>
      <w:pgMar w:top="1165" w:right="1274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24BB" w:rsidRDefault="00ED24BB" w:rsidP="00ED24BB">
      <w:pPr>
        <w:spacing w:after="0" w:line="240" w:lineRule="auto"/>
      </w:pPr>
      <w:r>
        <w:separator/>
      </w:r>
    </w:p>
  </w:endnote>
  <w:endnote w:type="continuationSeparator" w:id="1">
    <w:p w:rsidR="00ED24BB" w:rsidRDefault="00ED24BB" w:rsidP="00ED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BB" w:rsidRPr="00837E61" w:rsidRDefault="00ED24BB" w:rsidP="00ED24BB">
    <w:pPr>
      <w:pStyle w:val="Rodap"/>
      <w:tabs>
        <w:tab w:val="center" w:pos="-540"/>
        <w:tab w:val="right" w:pos="9720"/>
        <w:tab w:val="right" w:pos="10800"/>
      </w:tabs>
      <w:ind w:left="-1080" w:right="-468"/>
      <w:jc w:val="center"/>
      <w:rPr>
        <w:rFonts w:ascii="Century Gothic" w:hAnsi="Century Gothic" w:cs="Courier New"/>
        <w:b/>
        <w:spacing w:val="20"/>
        <w:sz w:val="20"/>
      </w:rPr>
    </w:pPr>
    <w:r w:rsidRPr="00837E61">
      <w:rPr>
        <w:rFonts w:ascii="Century Gothic" w:hAnsi="Century Gothic" w:cs="Courier New"/>
        <w:b/>
        <w:spacing w:val="20"/>
        <w:sz w:val="20"/>
      </w:rPr>
      <w:t>Av</w:t>
    </w:r>
    <w:r>
      <w:rPr>
        <w:rFonts w:ascii="Century Gothic" w:hAnsi="Century Gothic" w:cs="Courier New"/>
        <w:b/>
        <w:spacing w:val="20"/>
        <w:sz w:val="20"/>
      </w:rPr>
      <w:t>enida</w:t>
    </w:r>
    <w:r w:rsidRPr="00837E61">
      <w:rPr>
        <w:rFonts w:ascii="Century Gothic" w:hAnsi="Century Gothic" w:cs="Courier New"/>
        <w:b/>
        <w:spacing w:val="20"/>
        <w:sz w:val="20"/>
      </w:rPr>
      <w:t xml:space="preserve"> Raposo Tavares, </w:t>
    </w:r>
    <w:r>
      <w:rPr>
        <w:rFonts w:ascii="Century Gothic" w:hAnsi="Century Gothic" w:cs="Courier New"/>
        <w:b/>
        <w:spacing w:val="20"/>
        <w:sz w:val="20"/>
      </w:rPr>
      <w:t>594, Centro</w:t>
    </w:r>
    <w:r w:rsidRPr="00837E61">
      <w:rPr>
        <w:rFonts w:ascii="Century Gothic" w:hAnsi="Century Gothic" w:cs="Courier New"/>
        <w:b/>
        <w:spacing w:val="20"/>
        <w:sz w:val="20"/>
      </w:rPr>
      <w:t xml:space="preserve"> – C</w:t>
    </w:r>
    <w:r>
      <w:rPr>
        <w:rFonts w:ascii="Century Gothic" w:hAnsi="Century Gothic" w:cs="Courier New"/>
        <w:b/>
        <w:spacing w:val="20"/>
        <w:sz w:val="20"/>
      </w:rPr>
      <w:t>EP</w:t>
    </w:r>
    <w:r w:rsidRPr="00837E61">
      <w:rPr>
        <w:rFonts w:ascii="Century Gothic" w:hAnsi="Century Gothic" w:cs="Courier New"/>
        <w:b/>
        <w:spacing w:val="20"/>
        <w:sz w:val="20"/>
      </w:rPr>
      <w:t xml:space="preserve">: 87.365-000 – </w:t>
    </w:r>
    <w:r>
      <w:rPr>
        <w:rFonts w:ascii="Century Gothic" w:hAnsi="Century Gothic" w:cs="Courier New"/>
        <w:b/>
        <w:spacing w:val="20"/>
        <w:sz w:val="20"/>
      </w:rPr>
      <w:t xml:space="preserve">Tel. </w:t>
    </w:r>
    <w:r w:rsidRPr="00837E61">
      <w:rPr>
        <w:rFonts w:ascii="Century Gothic" w:hAnsi="Century Gothic" w:cs="Courier New"/>
        <w:b/>
        <w:spacing w:val="20"/>
        <w:sz w:val="20"/>
      </w:rPr>
      <w:t>(44) 3546-</w:t>
    </w:r>
    <w:r>
      <w:rPr>
        <w:rFonts w:ascii="Century Gothic" w:hAnsi="Century Gothic" w:cs="Courier New"/>
        <w:b/>
        <w:spacing w:val="20"/>
        <w:sz w:val="20"/>
      </w:rPr>
      <w:t>1109</w:t>
    </w:r>
  </w:p>
  <w:p w:rsidR="00ED24BB" w:rsidRDefault="00ED24BB" w:rsidP="00ED24BB">
    <w:pPr>
      <w:pStyle w:val="Rodap"/>
      <w:tabs>
        <w:tab w:val="right" w:pos="10800"/>
      </w:tabs>
      <w:ind w:left="-720" w:hanging="180"/>
      <w:jc w:val="center"/>
      <w:rPr>
        <w:rFonts w:ascii="Century Gothic" w:hAnsi="Century Gothic"/>
        <w:sz w:val="21"/>
        <w:szCs w:val="21"/>
      </w:rPr>
    </w:pPr>
    <w:r>
      <w:rPr>
        <w:rFonts w:ascii="Century Gothic" w:hAnsi="Century Gothic"/>
        <w:sz w:val="21"/>
        <w:szCs w:val="21"/>
      </w:rPr>
      <w:t xml:space="preserve">     </w:t>
    </w:r>
    <w:r w:rsidRPr="00343670">
      <w:rPr>
        <w:rFonts w:ascii="Century Gothic" w:hAnsi="Century Gothic"/>
        <w:sz w:val="21"/>
        <w:szCs w:val="21"/>
      </w:rPr>
      <w:t xml:space="preserve">www.quartocentenario.pr.gov.br                   </w:t>
    </w:r>
    <w:r w:rsidR="00C92C20" w:rsidRPr="00381C0A">
      <w:rPr>
        <w:rStyle w:val="Nmerodepgina"/>
        <w:rFonts w:ascii="Arial" w:hAnsi="Arial" w:cs="Arial"/>
        <w:sz w:val="14"/>
        <w:szCs w:val="14"/>
      </w:rPr>
      <w:fldChar w:fldCharType="begin"/>
    </w:r>
    <w:r w:rsidRPr="00381C0A">
      <w:rPr>
        <w:rStyle w:val="Nmerodepgina"/>
        <w:rFonts w:ascii="Arial" w:hAnsi="Arial" w:cs="Arial"/>
        <w:sz w:val="14"/>
        <w:szCs w:val="14"/>
      </w:rPr>
      <w:instrText xml:space="preserve"> PAGE </w:instrText>
    </w:r>
    <w:r w:rsidR="00C92C20" w:rsidRPr="00381C0A">
      <w:rPr>
        <w:rStyle w:val="Nmerodepgina"/>
        <w:rFonts w:ascii="Arial" w:hAnsi="Arial" w:cs="Arial"/>
        <w:sz w:val="14"/>
        <w:szCs w:val="14"/>
      </w:rPr>
      <w:fldChar w:fldCharType="separate"/>
    </w:r>
    <w:r w:rsidR="00351B9E">
      <w:rPr>
        <w:rStyle w:val="Nmerodepgina"/>
        <w:rFonts w:ascii="Arial" w:hAnsi="Arial" w:cs="Arial"/>
        <w:noProof/>
        <w:sz w:val="14"/>
        <w:szCs w:val="14"/>
      </w:rPr>
      <w:t>3</w:t>
    </w:r>
    <w:r w:rsidR="00C92C20" w:rsidRPr="00381C0A">
      <w:rPr>
        <w:rStyle w:val="Nmerodepgina"/>
        <w:rFonts w:ascii="Arial" w:hAnsi="Arial" w:cs="Arial"/>
        <w:sz w:val="14"/>
        <w:szCs w:val="14"/>
      </w:rPr>
      <w:fldChar w:fldCharType="end"/>
    </w:r>
    <w:r w:rsidRPr="00343670">
      <w:rPr>
        <w:rFonts w:ascii="Century Gothic" w:hAnsi="Century Gothic"/>
        <w:sz w:val="21"/>
        <w:szCs w:val="21"/>
      </w:rPr>
      <w:t xml:space="preserve">           </w:t>
    </w:r>
    <w:r>
      <w:rPr>
        <w:rFonts w:ascii="Century Gothic" w:hAnsi="Century Gothic"/>
        <w:sz w:val="21"/>
        <w:szCs w:val="21"/>
      </w:rPr>
      <w:t xml:space="preserve"> </w:t>
    </w:r>
    <w:r w:rsidRPr="00343670">
      <w:rPr>
        <w:rFonts w:ascii="Century Gothic" w:hAnsi="Century Gothic"/>
        <w:sz w:val="21"/>
        <w:szCs w:val="21"/>
      </w:rPr>
      <w:t xml:space="preserve">     </w:t>
    </w:r>
    <w:r>
      <w:rPr>
        <w:rFonts w:ascii="Century Gothic" w:hAnsi="Century Gothic"/>
        <w:sz w:val="21"/>
        <w:szCs w:val="21"/>
      </w:rPr>
      <w:t xml:space="preserve"> </w:t>
    </w:r>
    <w:r w:rsidRPr="00343670">
      <w:rPr>
        <w:rFonts w:ascii="Century Gothic" w:hAnsi="Century Gothic"/>
        <w:sz w:val="21"/>
        <w:szCs w:val="21"/>
      </w:rPr>
      <w:t xml:space="preserve"> pm@quartocentenario.pr.gov.br</w:t>
    </w:r>
  </w:p>
  <w:p w:rsidR="00ED24BB" w:rsidRDefault="00ED24B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24BB" w:rsidRDefault="00ED24BB" w:rsidP="00ED24BB">
      <w:pPr>
        <w:spacing w:after="0" w:line="240" w:lineRule="auto"/>
      </w:pPr>
      <w:r>
        <w:separator/>
      </w:r>
    </w:p>
  </w:footnote>
  <w:footnote w:type="continuationSeparator" w:id="1">
    <w:p w:rsidR="00ED24BB" w:rsidRDefault="00ED24BB" w:rsidP="00ED2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BB" w:rsidRDefault="00ED24BB" w:rsidP="00ED24B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2425065</wp:posOffset>
          </wp:positionH>
          <wp:positionV relativeFrom="paragraph">
            <wp:posOffset>-316230</wp:posOffset>
          </wp:positionV>
          <wp:extent cx="567055" cy="571500"/>
          <wp:effectExtent l="19050" t="0" r="4445" b="0"/>
          <wp:wrapTight wrapText="bothSides">
            <wp:wrapPolygon edited="0">
              <wp:start x="-726" y="0"/>
              <wp:lineTo x="-726" y="20880"/>
              <wp:lineTo x="21769" y="20880"/>
              <wp:lineTo x="21769" y="0"/>
              <wp:lineTo x="-726" y="0"/>
            </wp:wrapPolygon>
          </wp:wrapTight>
          <wp:docPr id="2" name="Imagem 2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055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D24BB" w:rsidRDefault="00ED24BB" w:rsidP="00ED24BB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ED24BB" w:rsidRPr="005F1A3A" w:rsidRDefault="00ED24BB" w:rsidP="00ED24BB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ED24BB" w:rsidRDefault="00ED24BB" w:rsidP="00ED24BB">
    <w:pPr>
      <w:pStyle w:val="Cabealho"/>
    </w:pPr>
    <w:r>
      <w:rPr>
        <w:rFonts w:ascii="Century Gothic" w:hAnsi="Century Gothic"/>
        <w:b/>
        <w:bCs/>
        <w:sz w:val="24"/>
        <w:szCs w:val="24"/>
      </w:rPr>
      <w:t xml:space="preserve">                                                 </w:t>
    </w:r>
    <w:r w:rsidRPr="005F1A3A">
      <w:rPr>
        <w:rFonts w:ascii="Century Gothic" w:hAnsi="Century Gothic"/>
        <w:b/>
        <w:bCs/>
        <w:sz w:val="24"/>
        <w:szCs w:val="24"/>
      </w:rPr>
      <w:t>ESTADO DO PARANÁ</w:t>
    </w:r>
  </w:p>
  <w:p w:rsidR="00ED24BB" w:rsidRDefault="00ED24BB" w:rsidP="00ED24B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EE1"/>
    <w:rsid w:val="001F724E"/>
    <w:rsid w:val="0020777E"/>
    <w:rsid w:val="002121C5"/>
    <w:rsid w:val="002A7491"/>
    <w:rsid w:val="002E73FB"/>
    <w:rsid w:val="00351B9E"/>
    <w:rsid w:val="003D282A"/>
    <w:rsid w:val="004C08FE"/>
    <w:rsid w:val="004D75D3"/>
    <w:rsid w:val="005A0EBF"/>
    <w:rsid w:val="005B1F99"/>
    <w:rsid w:val="00607B94"/>
    <w:rsid w:val="00697558"/>
    <w:rsid w:val="00773A6D"/>
    <w:rsid w:val="00817D48"/>
    <w:rsid w:val="0091712E"/>
    <w:rsid w:val="009A65F2"/>
    <w:rsid w:val="009B4EE1"/>
    <w:rsid w:val="009E09AB"/>
    <w:rsid w:val="00BA515D"/>
    <w:rsid w:val="00C607DA"/>
    <w:rsid w:val="00C708FD"/>
    <w:rsid w:val="00C90156"/>
    <w:rsid w:val="00C92C20"/>
    <w:rsid w:val="00C93942"/>
    <w:rsid w:val="00D51B62"/>
    <w:rsid w:val="00E078B7"/>
    <w:rsid w:val="00ED24BB"/>
    <w:rsid w:val="00F32753"/>
    <w:rsid w:val="00F76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B94"/>
  </w:style>
  <w:style w:type="paragraph" w:styleId="Ttulo4">
    <w:name w:val="heading 4"/>
    <w:basedOn w:val="Normal"/>
    <w:next w:val="Normal"/>
    <w:link w:val="Ttulo4Char"/>
    <w:semiHidden/>
    <w:unhideWhenUsed/>
    <w:qFormat/>
    <w:rsid w:val="00ED24BB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E73FB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semiHidden/>
    <w:rsid w:val="00ED24B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rsid w:val="00ED24BB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D24B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D2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24BB"/>
  </w:style>
  <w:style w:type="paragraph" w:styleId="Rodap">
    <w:name w:val="footer"/>
    <w:basedOn w:val="Normal"/>
    <w:link w:val="RodapChar"/>
    <w:unhideWhenUsed/>
    <w:rsid w:val="00ED24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ED24BB"/>
  </w:style>
  <w:style w:type="paragraph" w:styleId="Textodebalo">
    <w:name w:val="Balloon Text"/>
    <w:basedOn w:val="Normal"/>
    <w:link w:val="TextodebaloChar"/>
    <w:uiPriority w:val="99"/>
    <w:semiHidden/>
    <w:unhideWhenUsed/>
    <w:rsid w:val="00ED2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24BB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ED24BB"/>
  </w:style>
  <w:style w:type="paragraph" w:styleId="Ttulo">
    <w:name w:val="Title"/>
    <w:basedOn w:val="Normal"/>
    <w:link w:val="TtuloChar"/>
    <w:qFormat/>
    <w:rsid w:val="00ED24BB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rsid w:val="00ED24BB"/>
    <w:rPr>
      <w:rFonts w:ascii="Times New Roman" w:eastAsia="Times New Roman" w:hAnsi="Times New Roman" w:cs="Times New Roman"/>
      <w:sz w:val="36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quartocentenario.pr.gov.br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quartocentenario.pr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650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102</cp:revision>
  <dcterms:created xsi:type="dcterms:W3CDTF">2018-04-20T11:24:00Z</dcterms:created>
  <dcterms:modified xsi:type="dcterms:W3CDTF">2018-04-26T13:04:00Z</dcterms:modified>
</cp:coreProperties>
</file>