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D3" w:rsidRPr="00A032A7" w:rsidRDefault="00C674AF" w:rsidP="00CF25D3">
      <w:pPr>
        <w:pStyle w:val="Ttulo4"/>
        <w:ind w:hanging="1276"/>
        <w:jc w:val="center"/>
        <w:rPr>
          <w:b/>
          <w:sz w:val="22"/>
          <w:szCs w:val="22"/>
        </w:rPr>
      </w:pPr>
      <w:r w:rsidRPr="00A032A7">
        <w:rPr>
          <w:b/>
          <w:sz w:val="22"/>
          <w:szCs w:val="22"/>
        </w:rPr>
        <w:t>DECRETO Nº 86</w:t>
      </w:r>
      <w:r w:rsidR="00C03155">
        <w:rPr>
          <w:b/>
          <w:sz w:val="22"/>
          <w:szCs w:val="22"/>
        </w:rPr>
        <w:t>1</w:t>
      </w:r>
      <w:r w:rsidRPr="00A032A7">
        <w:rPr>
          <w:b/>
          <w:sz w:val="22"/>
          <w:szCs w:val="22"/>
        </w:rPr>
        <w:t>/2015</w:t>
      </w:r>
      <w:r w:rsidR="00CF25D3" w:rsidRPr="00A032A7">
        <w:rPr>
          <w:b/>
          <w:sz w:val="22"/>
          <w:szCs w:val="22"/>
        </w:rPr>
        <w:t xml:space="preserve"> – GAPRE</w:t>
      </w:r>
    </w:p>
    <w:p w:rsidR="00CF25D3" w:rsidRPr="00A032A7" w:rsidRDefault="00CF25D3" w:rsidP="00CF25D3">
      <w:pPr>
        <w:spacing w:before="40" w:after="40"/>
        <w:ind w:left="2977"/>
        <w:jc w:val="both"/>
        <w:rPr>
          <w:rFonts w:ascii="Times New Roman" w:eastAsia="Times New Roman" w:hAnsi="Times New Roman" w:cs="Times New Roman"/>
          <w:bCs/>
        </w:rPr>
      </w:pPr>
    </w:p>
    <w:p w:rsidR="00CF25D3" w:rsidRPr="00A032A7" w:rsidRDefault="00CF25D3" w:rsidP="006528F9">
      <w:pPr>
        <w:spacing w:before="40" w:after="40"/>
        <w:ind w:left="2835"/>
        <w:rPr>
          <w:rFonts w:ascii="Times New Roman" w:eastAsia="Times New Roman" w:hAnsi="Times New Roman" w:cs="Times New Roman"/>
          <w:bCs/>
        </w:rPr>
      </w:pPr>
      <w:r w:rsidRPr="00A032A7">
        <w:rPr>
          <w:rFonts w:ascii="Times New Roman" w:eastAsia="Times New Roman" w:hAnsi="Times New Roman" w:cs="Times New Roman"/>
          <w:bCs/>
        </w:rPr>
        <w:t>Dispõe sobre a abertura de Crédito Especial, no orçamento vigente e dá outras providências.</w:t>
      </w:r>
    </w:p>
    <w:p w:rsidR="00CF25D3" w:rsidRPr="00A032A7" w:rsidRDefault="00CF25D3" w:rsidP="006528F9">
      <w:pPr>
        <w:pStyle w:val="Recuodecorpodetexto"/>
        <w:suppressAutoHyphens/>
        <w:ind w:firstLine="2977"/>
        <w:jc w:val="both"/>
        <w:rPr>
          <w:sz w:val="22"/>
          <w:szCs w:val="22"/>
        </w:rPr>
      </w:pPr>
    </w:p>
    <w:p w:rsidR="00CF25D3" w:rsidRPr="00A032A7" w:rsidRDefault="00CF25D3" w:rsidP="006528F9">
      <w:pPr>
        <w:pStyle w:val="Recuodecorpodetexto"/>
        <w:suppressAutoHyphens/>
        <w:ind w:firstLine="2552"/>
        <w:jc w:val="both"/>
        <w:rPr>
          <w:sz w:val="22"/>
          <w:szCs w:val="22"/>
        </w:rPr>
      </w:pPr>
      <w:r w:rsidRPr="00A032A7">
        <w:rPr>
          <w:sz w:val="22"/>
          <w:szCs w:val="22"/>
        </w:rPr>
        <w:t xml:space="preserve">O </w:t>
      </w:r>
      <w:smartTag w:uri="schemas-houaiss/mini" w:element="verbetes">
        <w:r w:rsidRPr="00A032A7">
          <w:rPr>
            <w:b/>
            <w:sz w:val="22"/>
            <w:szCs w:val="22"/>
          </w:rPr>
          <w:t>PREFEITO</w:t>
        </w:r>
      </w:smartTag>
      <w:r w:rsidRPr="00A032A7">
        <w:rPr>
          <w:b/>
          <w:sz w:val="22"/>
          <w:szCs w:val="22"/>
        </w:rPr>
        <w:t xml:space="preserve"> DO </w:t>
      </w:r>
      <w:smartTag w:uri="schemas-houaiss/mini" w:element="verbetes">
        <w:r w:rsidRPr="00A032A7">
          <w:rPr>
            <w:b/>
            <w:sz w:val="22"/>
            <w:szCs w:val="22"/>
          </w:rPr>
          <w:t>MUNICÍPIO</w:t>
        </w:r>
      </w:smartTag>
      <w:r w:rsidRPr="00A032A7">
        <w:rPr>
          <w:b/>
          <w:sz w:val="22"/>
          <w:szCs w:val="22"/>
        </w:rPr>
        <w:t xml:space="preserve"> DE </w:t>
      </w:r>
      <w:smartTag w:uri="schemas-houaiss/acao" w:element="dm">
        <w:r w:rsidRPr="00A032A7">
          <w:rPr>
            <w:b/>
            <w:sz w:val="22"/>
            <w:szCs w:val="22"/>
          </w:rPr>
          <w:t>QUARTO</w:t>
        </w:r>
      </w:smartTag>
      <w:r w:rsidRPr="00A032A7">
        <w:rPr>
          <w:b/>
          <w:sz w:val="22"/>
          <w:szCs w:val="22"/>
        </w:rPr>
        <w:t xml:space="preserve"> </w:t>
      </w:r>
      <w:smartTag w:uri="schemas-houaiss/mini" w:element="verbetes">
        <w:r w:rsidRPr="00A032A7">
          <w:rPr>
            <w:b/>
            <w:sz w:val="22"/>
            <w:szCs w:val="22"/>
          </w:rPr>
          <w:t>CENTENÁRIO</w:t>
        </w:r>
      </w:smartTag>
      <w:r w:rsidRPr="00A032A7">
        <w:rPr>
          <w:sz w:val="22"/>
          <w:szCs w:val="22"/>
        </w:rPr>
        <w:t xml:space="preserve">, </w:t>
      </w:r>
      <w:smartTag w:uri="schemas-houaiss/mini" w:element="verbetes">
        <w:r w:rsidRPr="00A032A7">
          <w:rPr>
            <w:sz w:val="22"/>
            <w:szCs w:val="22"/>
          </w:rPr>
          <w:t>Estado</w:t>
        </w:r>
      </w:smartTag>
      <w:r w:rsidRPr="00A032A7">
        <w:rPr>
          <w:sz w:val="22"/>
          <w:szCs w:val="22"/>
        </w:rPr>
        <w:t xml:space="preserve"> do </w:t>
      </w:r>
      <w:smartTag w:uri="schemas-houaiss/mini" w:element="verbetes">
        <w:r w:rsidRPr="00A032A7">
          <w:rPr>
            <w:sz w:val="22"/>
            <w:szCs w:val="22"/>
          </w:rPr>
          <w:t>Paraná</w:t>
        </w:r>
      </w:smartTag>
      <w:r w:rsidRPr="00A032A7">
        <w:rPr>
          <w:sz w:val="22"/>
          <w:szCs w:val="22"/>
        </w:rPr>
        <w:t xml:space="preserve">, </w:t>
      </w:r>
      <w:r w:rsidRPr="00A032A7">
        <w:rPr>
          <w:b/>
          <w:sz w:val="22"/>
          <w:szCs w:val="22"/>
        </w:rPr>
        <w:t>REINALDO KRACHINSKI</w:t>
      </w:r>
      <w:r w:rsidRPr="00A032A7">
        <w:rPr>
          <w:sz w:val="22"/>
          <w:szCs w:val="22"/>
        </w:rPr>
        <w:t xml:space="preserve">, no </w:t>
      </w:r>
      <w:smartTag w:uri="schemas-houaiss/mini" w:element="verbetes">
        <w:r w:rsidRPr="00A032A7">
          <w:rPr>
            <w:sz w:val="22"/>
            <w:szCs w:val="22"/>
          </w:rPr>
          <w:t>uso</w:t>
        </w:r>
      </w:smartTag>
      <w:r w:rsidRPr="00A032A7">
        <w:rPr>
          <w:sz w:val="22"/>
          <w:szCs w:val="22"/>
        </w:rPr>
        <w:t xml:space="preserve"> de </w:t>
      </w:r>
      <w:smartTag w:uri="schemas-houaiss/mini" w:element="verbetes">
        <w:r w:rsidRPr="00A032A7">
          <w:rPr>
            <w:sz w:val="22"/>
            <w:szCs w:val="22"/>
          </w:rPr>
          <w:t>suas</w:t>
        </w:r>
      </w:smartTag>
      <w:r w:rsidRPr="00A032A7">
        <w:rPr>
          <w:sz w:val="22"/>
          <w:szCs w:val="22"/>
        </w:rPr>
        <w:t xml:space="preserve"> </w:t>
      </w:r>
      <w:smartTag w:uri="schemas-houaiss/mini" w:element="verbetes">
        <w:r w:rsidRPr="00A032A7">
          <w:rPr>
            <w:sz w:val="22"/>
            <w:szCs w:val="22"/>
          </w:rPr>
          <w:t>atribuições</w:t>
        </w:r>
      </w:smartTag>
      <w:r w:rsidRPr="00A032A7">
        <w:rPr>
          <w:sz w:val="22"/>
          <w:szCs w:val="22"/>
        </w:rPr>
        <w:t xml:space="preserve"> </w:t>
      </w:r>
      <w:smartTag w:uri="schemas-houaiss/mini" w:element="verbetes">
        <w:r w:rsidRPr="00A032A7">
          <w:rPr>
            <w:sz w:val="22"/>
            <w:szCs w:val="22"/>
          </w:rPr>
          <w:t>legais</w:t>
        </w:r>
      </w:smartTag>
      <w:r w:rsidRPr="00A032A7">
        <w:rPr>
          <w:sz w:val="22"/>
          <w:szCs w:val="22"/>
        </w:rPr>
        <w:t xml:space="preserve">, de </w:t>
      </w:r>
      <w:smartTag w:uri="schemas-houaiss/mini" w:element="verbetes">
        <w:r w:rsidRPr="00A032A7">
          <w:rPr>
            <w:sz w:val="22"/>
            <w:szCs w:val="22"/>
          </w:rPr>
          <w:t>acordo</w:t>
        </w:r>
      </w:smartTag>
      <w:r w:rsidRPr="00A032A7">
        <w:rPr>
          <w:sz w:val="22"/>
          <w:szCs w:val="22"/>
        </w:rPr>
        <w:t xml:space="preserve"> o Artigo 131, inciso I, alínea “c” da Lei Orgânica do Município e conforme Lei Municipal nº </w:t>
      </w:r>
      <w:r w:rsidR="00AC08D9" w:rsidRPr="00A032A7">
        <w:rPr>
          <w:sz w:val="22"/>
          <w:szCs w:val="22"/>
        </w:rPr>
        <w:t>51</w:t>
      </w:r>
      <w:r w:rsidR="00C03155">
        <w:rPr>
          <w:sz w:val="22"/>
          <w:szCs w:val="22"/>
        </w:rPr>
        <w:t>4</w:t>
      </w:r>
      <w:r w:rsidR="00AC08D9" w:rsidRPr="00A032A7">
        <w:rPr>
          <w:sz w:val="22"/>
          <w:szCs w:val="22"/>
        </w:rPr>
        <w:t>/2015</w:t>
      </w:r>
      <w:r w:rsidRPr="00A032A7">
        <w:rPr>
          <w:sz w:val="22"/>
          <w:szCs w:val="22"/>
        </w:rPr>
        <w:t>,</w:t>
      </w:r>
    </w:p>
    <w:p w:rsidR="00CF25D3" w:rsidRPr="00A032A7" w:rsidRDefault="00CF25D3" w:rsidP="006528F9">
      <w:pPr>
        <w:pStyle w:val="Recuodecorpodetexto"/>
        <w:suppressAutoHyphens/>
        <w:ind w:firstLine="2552"/>
        <w:rPr>
          <w:b/>
          <w:sz w:val="22"/>
          <w:szCs w:val="22"/>
        </w:rPr>
      </w:pPr>
      <w:r w:rsidRPr="00A032A7">
        <w:rPr>
          <w:b/>
          <w:sz w:val="22"/>
          <w:szCs w:val="22"/>
        </w:rPr>
        <w:t>DECRETA:</w:t>
      </w:r>
    </w:p>
    <w:p w:rsidR="00CF25D3" w:rsidRPr="00A032A7" w:rsidRDefault="00CF25D3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C03155" w:rsidRDefault="00B42A22" w:rsidP="0017471F">
      <w:pPr>
        <w:autoSpaceDE w:val="0"/>
        <w:spacing w:after="120" w:line="200" w:lineRule="atLeast"/>
        <w:ind w:firstLine="2835"/>
        <w:jc w:val="both"/>
        <w:rPr>
          <w:rFonts w:ascii="Times New Roman" w:eastAsia="Times New Roman" w:hAnsi="Times New Roman" w:cs="Times New Roman"/>
        </w:rPr>
      </w:pPr>
      <w:r w:rsidRPr="00A032A7">
        <w:rPr>
          <w:rFonts w:ascii="Times New Roman" w:eastAsia="Times New Roman" w:hAnsi="Times New Roman" w:cs="Times New Roman"/>
          <w:b/>
          <w:bCs/>
        </w:rPr>
        <w:t>Art</w:t>
      </w:r>
      <w:r w:rsidR="0057591F" w:rsidRPr="00A032A7">
        <w:rPr>
          <w:rFonts w:ascii="Times New Roman" w:eastAsia="Times New Roman" w:hAnsi="Times New Roman" w:cs="Times New Roman"/>
          <w:b/>
          <w:bCs/>
        </w:rPr>
        <w:t>.</w:t>
      </w:r>
      <w:r w:rsidRPr="00A032A7">
        <w:rPr>
          <w:rFonts w:ascii="Times New Roman" w:eastAsia="Times New Roman" w:hAnsi="Times New Roman" w:cs="Times New Roman"/>
          <w:b/>
          <w:bCs/>
        </w:rPr>
        <w:t xml:space="preserve"> 1º</w:t>
      </w:r>
      <w:r w:rsidR="006528F9" w:rsidRPr="00A032A7">
        <w:rPr>
          <w:rFonts w:ascii="Times New Roman" w:eastAsia="Times New Roman" w:hAnsi="Times New Roman" w:cs="Times New Roman"/>
          <w:bCs/>
        </w:rPr>
        <w:t xml:space="preserve"> - </w:t>
      </w:r>
      <w:r w:rsidRPr="00A032A7">
        <w:rPr>
          <w:rFonts w:ascii="Times New Roman" w:eastAsia="Times New Roman" w:hAnsi="Times New Roman" w:cs="Times New Roman"/>
          <w:bCs/>
        </w:rPr>
        <w:t xml:space="preserve"> </w:t>
      </w:r>
      <w:r w:rsidR="00C03155"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r w:rsidR="00C03155"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C03155">
        <w:rPr>
          <w:rFonts w:ascii="Times New Roman" w:eastAsia="Times New Roman" w:hAnsi="Times New Roman" w:cs="Times New Roman"/>
          <w:bCs/>
        </w:rPr>
        <w:t>34.000,00</w:t>
      </w:r>
      <w:r w:rsidR="00C03155" w:rsidRPr="00305F3C">
        <w:rPr>
          <w:rFonts w:ascii="Times New Roman" w:eastAsia="Times New Roman" w:hAnsi="Times New Roman" w:cs="Times New Roman"/>
          <w:bCs/>
        </w:rPr>
        <w:t xml:space="preserve"> (</w:t>
      </w:r>
      <w:r w:rsidR="00C03155">
        <w:rPr>
          <w:rFonts w:ascii="Times New Roman" w:eastAsia="Times New Roman" w:hAnsi="Times New Roman" w:cs="Times New Roman"/>
          <w:bCs/>
        </w:rPr>
        <w:t>trinta e quatro mil reais)</w:t>
      </w:r>
      <w:r w:rsidR="00C03155" w:rsidRPr="00305F3C">
        <w:rPr>
          <w:rFonts w:ascii="Times New Roman" w:eastAsia="Times New Roman" w:hAnsi="Times New Roman" w:cs="Times New Roman"/>
        </w:rPr>
        <w:t xml:space="preserve"> destinado</w:t>
      </w:r>
      <w:r w:rsidR="00C03155">
        <w:rPr>
          <w:rFonts w:ascii="Times New Roman" w:eastAsia="Times New Roman" w:hAnsi="Times New Roman" w:cs="Times New Roman"/>
        </w:rPr>
        <w:t>s</w:t>
      </w:r>
      <w:r w:rsidR="00C03155" w:rsidRPr="00305F3C">
        <w:rPr>
          <w:rFonts w:ascii="Times New Roman" w:eastAsia="Times New Roman" w:hAnsi="Times New Roman" w:cs="Times New Roman"/>
        </w:rPr>
        <w:t xml:space="preserve"> ao reforço das seguintes Dotações Orçamentárias.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"/>
        <w:gridCol w:w="154"/>
        <w:gridCol w:w="4066"/>
        <w:gridCol w:w="722"/>
        <w:gridCol w:w="2913"/>
        <w:gridCol w:w="1069"/>
      </w:tblGrid>
      <w:tr w:rsidR="00C03155" w:rsidRPr="00FD7D20" w:rsidTr="009D45EA">
        <w:trPr>
          <w:trHeight w:val="247"/>
        </w:trPr>
        <w:tc>
          <w:tcPr>
            <w:tcW w:w="156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80" w:type="pct"/>
            <w:gridSpan w:val="3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bCs/>
                <w:sz w:val="20"/>
                <w:szCs w:val="20"/>
              </w:rPr>
              <w:t>MANTER E EQUIPAR A AGRICULTURA E O MEIO AMBIENTE</w:t>
            </w:r>
          </w:p>
        </w:tc>
        <w:tc>
          <w:tcPr>
            <w:tcW w:w="580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155" w:rsidRPr="00FD7D20" w:rsidTr="009D45EA">
        <w:trPr>
          <w:trHeight w:val="247"/>
        </w:trPr>
        <w:tc>
          <w:tcPr>
            <w:tcW w:w="156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7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12.017.20.606.0010.2.038.3.3.90.30.00.00</w:t>
            </w:r>
          </w:p>
        </w:tc>
        <w:tc>
          <w:tcPr>
            <w:tcW w:w="392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33741</w:t>
            </w:r>
          </w:p>
        </w:tc>
        <w:tc>
          <w:tcPr>
            <w:tcW w:w="1581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580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34.000,00</w:t>
            </w:r>
          </w:p>
        </w:tc>
      </w:tr>
    </w:tbl>
    <w:p w:rsidR="00C03155" w:rsidRDefault="00C03155" w:rsidP="00C03155">
      <w:pPr>
        <w:autoSpaceDE w:val="0"/>
        <w:spacing w:after="120" w:line="200" w:lineRule="atLeast"/>
        <w:ind w:firstLine="2835"/>
        <w:jc w:val="both"/>
        <w:rPr>
          <w:rFonts w:ascii="Times New Roman" w:eastAsia="Times New Roman" w:hAnsi="Times New Roman" w:cs="Times New Roman"/>
          <w:b/>
          <w:bCs/>
        </w:rPr>
      </w:pPr>
    </w:p>
    <w:p w:rsidR="00C03155" w:rsidRPr="000F403B" w:rsidRDefault="00B42A22" w:rsidP="0017471F">
      <w:pPr>
        <w:ind w:firstLine="2835"/>
        <w:jc w:val="both"/>
        <w:rPr>
          <w:rFonts w:ascii="Times New Roman" w:hAnsi="Times New Roman" w:cs="Times New Roman"/>
        </w:rPr>
      </w:pPr>
      <w:r w:rsidRPr="00A032A7">
        <w:rPr>
          <w:rFonts w:ascii="Times New Roman" w:eastAsia="Times New Roman" w:hAnsi="Times New Roman" w:cs="Times New Roman"/>
          <w:b/>
          <w:bCs/>
        </w:rPr>
        <w:t>Art</w:t>
      </w:r>
      <w:r w:rsidR="0057591F" w:rsidRPr="00A032A7">
        <w:rPr>
          <w:rFonts w:ascii="Times New Roman" w:eastAsia="Times New Roman" w:hAnsi="Times New Roman" w:cs="Times New Roman"/>
          <w:b/>
          <w:bCs/>
        </w:rPr>
        <w:t>.</w:t>
      </w:r>
      <w:r w:rsidR="006528F9" w:rsidRPr="00A032A7">
        <w:rPr>
          <w:rFonts w:ascii="Times New Roman" w:eastAsia="Times New Roman" w:hAnsi="Times New Roman" w:cs="Times New Roman"/>
          <w:b/>
          <w:bCs/>
        </w:rPr>
        <w:t>2</w:t>
      </w:r>
      <w:r w:rsidRPr="00A032A7">
        <w:rPr>
          <w:rFonts w:ascii="Times New Roman" w:eastAsia="Times New Roman" w:hAnsi="Times New Roman" w:cs="Times New Roman"/>
          <w:b/>
          <w:bCs/>
        </w:rPr>
        <w:t>º</w:t>
      </w:r>
      <w:r w:rsidRPr="00A032A7">
        <w:rPr>
          <w:rFonts w:ascii="Times New Roman" w:eastAsia="Times New Roman" w:hAnsi="Times New Roman" w:cs="Times New Roman"/>
          <w:bCs/>
        </w:rPr>
        <w:t xml:space="preserve"> </w:t>
      </w:r>
      <w:r w:rsidR="006528F9" w:rsidRPr="00A032A7">
        <w:rPr>
          <w:rFonts w:ascii="Times New Roman" w:eastAsia="Times New Roman" w:hAnsi="Times New Roman" w:cs="Times New Roman"/>
          <w:bCs/>
        </w:rPr>
        <w:t xml:space="preserve">- </w:t>
      </w:r>
      <w:r w:rsidR="00C03155" w:rsidRPr="000F403B">
        <w:rPr>
          <w:rFonts w:ascii="Times New Roman" w:hAnsi="Times New Roman" w:cs="Times New Roman"/>
          <w:color w:val="000000"/>
        </w:rPr>
        <w:t>Para atender o disposto no Artigo 1º d</w:t>
      </w:r>
      <w:r w:rsidR="00C03155">
        <w:rPr>
          <w:rFonts w:ascii="Times New Roman" w:hAnsi="Times New Roman" w:cs="Times New Roman"/>
          <w:color w:val="000000"/>
        </w:rPr>
        <w:t>a Lei</w:t>
      </w:r>
      <w:r w:rsidR="00C03155" w:rsidRPr="000F403B">
        <w:rPr>
          <w:rFonts w:ascii="Times New Roman" w:hAnsi="Times New Roman" w:cs="Times New Roman"/>
          <w:color w:val="000000"/>
        </w:rPr>
        <w:t xml:space="preserve"> </w:t>
      </w:r>
      <w:r w:rsidR="00C03155">
        <w:rPr>
          <w:rFonts w:ascii="Times New Roman" w:hAnsi="Times New Roman" w:cs="Times New Roman"/>
          <w:color w:val="000000"/>
        </w:rPr>
        <w:t xml:space="preserve">514/2015 </w:t>
      </w:r>
      <w:r w:rsidR="00C03155" w:rsidRPr="000F403B">
        <w:rPr>
          <w:rFonts w:ascii="Times New Roman" w:hAnsi="Times New Roman" w:cs="Times New Roman"/>
          <w:color w:val="000000"/>
        </w:rPr>
        <w:t>servirá como recurso o Cancelamento de Dotaç</w:t>
      </w:r>
      <w:r w:rsidR="00C03155">
        <w:rPr>
          <w:rFonts w:ascii="Times New Roman" w:hAnsi="Times New Roman" w:cs="Times New Roman"/>
          <w:color w:val="000000"/>
        </w:rPr>
        <w:t>ão</w:t>
      </w:r>
      <w:r w:rsidR="00C03155" w:rsidRPr="000F403B">
        <w:rPr>
          <w:rFonts w:ascii="Times New Roman" w:hAnsi="Times New Roman" w:cs="Times New Roman"/>
          <w:color w:val="000000"/>
        </w:rPr>
        <w:t xml:space="preserve"> Orçamentária, conforme discriminação abaixo, de acordo com o Artigo 43, § 1º, Inciso III da Lei Federal nº  4.320/64.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3"/>
        <w:gridCol w:w="146"/>
        <w:gridCol w:w="3540"/>
        <w:gridCol w:w="640"/>
        <w:gridCol w:w="3683"/>
        <w:gridCol w:w="940"/>
      </w:tblGrid>
      <w:tr w:rsidR="00C03155" w:rsidRPr="00FD7D20" w:rsidTr="009D45EA">
        <w:trPr>
          <w:trHeight w:val="247"/>
        </w:trPr>
        <w:tc>
          <w:tcPr>
            <w:tcW w:w="116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2" w:type="pct"/>
            <w:gridSpan w:val="3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bCs/>
                <w:sz w:val="20"/>
                <w:szCs w:val="20"/>
              </w:rPr>
              <w:t>MANTER A PROCURADORIA GERAL</w:t>
            </w:r>
          </w:p>
        </w:tc>
        <w:tc>
          <w:tcPr>
            <w:tcW w:w="430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155" w:rsidRPr="00FD7D20" w:rsidTr="009D45EA">
        <w:trPr>
          <w:trHeight w:val="247"/>
        </w:trPr>
        <w:tc>
          <w:tcPr>
            <w:tcW w:w="116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2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04.004.02.061.0002.2.004.3.3.90.39.00.00</w:t>
            </w:r>
          </w:p>
        </w:tc>
        <w:tc>
          <w:tcPr>
            <w:tcW w:w="291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01000</w:t>
            </w:r>
          </w:p>
        </w:tc>
        <w:tc>
          <w:tcPr>
            <w:tcW w:w="2463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430" w:type="pct"/>
          </w:tcPr>
          <w:p w:rsidR="00C03155" w:rsidRPr="00FD7D20" w:rsidRDefault="00C03155" w:rsidP="009D45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hAnsi="Times New Roman" w:cs="Times New Roman"/>
                <w:sz w:val="20"/>
                <w:szCs w:val="20"/>
              </w:rPr>
              <w:t>34.000,00</w:t>
            </w:r>
          </w:p>
        </w:tc>
      </w:tr>
    </w:tbl>
    <w:p w:rsidR="00C03155" w:rsidRPr="00FD7D20" w:rsidRDefault="00C03155" w:rsidP="00C03155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4942" w:type="pct"/>
        <w:tblLook w:val="04A0"/>
      </w:tblPr>
      <w:tblGrid>
        <w:gridCol w:w="4193"/>
        <w:gridCol w:w="4987"/>
      </w:tblGrid>
      <w:tr w:rsidR="00C03155" w:rsidRPr="00FD7D20" w:rsidTr="00C03155">
        <w:tc>
          <w:tcPr>
            <w:tcW w:w="2284" w:type="pct"/>
          </w:tcPr>
          <w:p w:rsidR="00C03155" w:rsidRPr="00FD7D20" w:rsidRDefault="00C03155" w:rsidP="009D45EA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eastAsia="Times New Roman" w:hAnsi="Times New Roman" w:cs="Times New Roman"/>
                <w:sz w:val="20"/>
                <w:szCs w:val="20"/>
              </w:rPr>
              <w:t>SOMA</w:t>
            </w:r>
          </w:p>
        </w:tc>
        <w:tc>
          <w:tcPr>
            <w:tcW w:w="2716" w:type="pct"/>
          </w:tcPr>
          <w:p w:rsidR="00C03155" w:rsidRPr="00FD7D20" w:rsidRDefault="00C03155" w:rsidP="009D45EA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D20">
              <w:rPr>
                <w:rFonts w:ascii="Times New Roman" w:eastAsia="Times New Roman" w:hAnsi="Times New Roman" w:cs="Times New Roman"/>
                <w:sz w:val="20"/>
                <w:szCs w:val="20"/>
              </w:rPr>
              <w:t>34.000,00</w:t>
            </w:r>
          </w:p>
        </w:tc>
      </w:tr>
    </w:tbl>
    <w:p w:rsidR="00C03155" w:rsidRDefault="00C03155" w:rsidP="00C03155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</w:p>
    <w:p w:rsidR="006528F9" w:rsidRPr="00A032A7" w:rsidRDefault="006528F9" w:rsidP="00C03155">
      <w:pPr>
        <w:autoSpaceDE w:val="0"/>
        <w:spacing w:after="120" w:line="200" w:lineRule="atLeast"/>
        <w:ind w:firstLine="283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03155" w:rsidRPr="00305F3C" w:rsidRDefault="00C03155" w:rsidP="0017471F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835"/>
        <w:jc w:val="both"/>
        <w:rPr>
          <w:rFonts w:ascii="Times New Roman" w:eastAsia="Times New Roman" w:hAnsi="Times New Roman" w:cs="Times New Roman"/>
        </w:rPr>
      </w:pPr>
      <w:r w:rsidRPr="00FD7D20">
        <w:rPr>
          <w:rFonts w:ascii="Times New Roman" w:eastAsia="Times New Roman" w:hAnsi="Times New Roman" w:cs="Times New Roman"/>
          <w:b/>
          <w:bCs/>
        </w:rPr>
        <w:t>Art.3º</w:t>
      </w:r>
      <w:r w:rsidRPr="00305F3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Plurianual de 2014-2017.</w:t>
      </w:r>
    </w:p>
    <w:p w:rsidR="00C03155" w:rsidRDefault="00C03155" w:rsidP="00C03155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3119"/>
        <w:jc w:val="both"/>
        <w:rPr>
          <w:rFonts w:ascii="Times New Roman" w:eastAsia="Times New Roman" w:hAnsi="Times New Roman" w:cs="Times New Roman"/>
        </w:rPr>
      </w:pPr>
    </w:p>
    <w:p w:rsidR="00C03155" w:rsidRPr="00305F3C" w:rsidRDefault="00C03155" w:rsidP="0017471F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2835"/>
        <w:jc w:val="both"/>
        <w:rPr>
          <w:rFonts w:ascii="Times New Roman" w:eastAsia="Times New Roman" w:hAnsi="Times New Roman" w:cs="Times New Roman"/>
        </w:rPr>
      </w:pPr>
      <w:r w:rsidRPr="00FD7D20">
        <w:rPr>
          <w:rFonts w:ascii="Times New Roman" w:eastAsia="Times New Roman" w:hAnsi="Times New Roman" w:cs="Times New Roman"/>
          <w:b/>
          <w:bCs/>
        </w:rPr>
        <w:t>Art. 4º</w:t>
      </w:r>
      <w:r w:rsidRPr="00305F3C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 w:rsidRPr="00305F3C"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</w:rPr>
        <w:t>e</w:t>
      </w:r>
      <w:r w:rsidRPr="00305F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Decreto</w:t>
      </w:r>
      <w:r w:rsidRPr="00305F3C">
        <w:rPr>
          <w:rFonts w:ascii="Times New Roman" w:eastAsia="Times New Roman" w:hAnsi="Times New Roman" w:cs="Times New Roman"/>
        </w:rPr>
        <w:t xml:space="preserve"> 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C03155" w:rsidRPr="00305F3C" w:rsidRDefault="00C03155" w:rsidP="00C0315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C03155" w:rsidRDefault="00C03155" w:rsidP="00C031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3155" w:rsidRPr="00007501" w:rsidRDefault="00C03155" w:rsidP="00C031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501">
        <w:rPr>
          <w:rFonts w:ascii="Times New Roman" w:hAnsi="Times New Roman" w:cs="Times New Roman"/>
          <w:b/>
        </w:rPr>
        <w:t>PAÇO MUNICIPAL “</w:t>
      </w:r>
      <w:r w:rsidRPr="00007501">
        <w:rPr>
          <w:rFonts w:ascii="Times New Roman" w:hAnsi="Times New Roman" w:cs="Times New Roman"/>
          <w:b/>
          <w:caps/>
        </w:rPr>
        <w:t>29 de Abril</w:t>
      </w:r>
      <w:r w:rsidRPr="00007501">
        <w:rPr>
          <w:rFonts w:ascii="Times New Roman" w:hAnsi="Times New Roman" w:cs="Times New Roman"/>
          <w:b/>
        </w:rPr>
        <w:t>”</w:t>
      </w:r>
    </w:p>
    <w:p w:rsidR="00C03155" w:rsidRPr="00007501" w:rsidRDefault="00C03155" w:rsidP="00C031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Quarto Centenário, 06 de Maio</w:t>
      </w:r>
      <w:r w:rsidRPr="00007501">
        <w:rPr>
          <w:rFonts w:ascii="Times New Roman" w:hAnsi="Times New Roman" w:cs="Times New Roman"/>
        </w:rPr>
        <w:t xml:space="preserve"> de 2015.</w:t>
      </w:r>
    </w:p>
    <w:p w:rsidR="00C03155" w:rsidRDefault="00C03155" w:rsidP="00C031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3155" w:rsidRPr="00305F3C" w:rsidRDefault="00C03155" w:rsidP="00C03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C03155" w:rsidRPr="00305F3C" w:rsidRDefault="00C03155" w:rsidP="00C031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C03155" w:rsidRPr="00285FE0" w:rsidRDefault="00C03155" w:rsidP="00C0315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</w:rPr>
      </w:pPr>
      <w:r w:rsidRPr="00285FE0">
        <w:rPr>
          <w:rFonts w:ascii="Times New Roman" w:eastAsia="Times New Roman" w:hAnsi="Times New Roman" w:cs="Times New Roman"/>
          <w:b/>
          <w:bCs/>
        </w:rPr>
        <w:t>REINALDO KRACHINSKI</w:t>
      </w:r>
    </w:p>
    <w:p w:rsidR="00C03155" w:rsidRPr="00285FE0" w:rsidRDefault="00C03155" w:rsidP="00C03155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285FE0">
        <w:rPr>
          <w:rFonts w:ascii="Times New Roman" w:hAnsi="Times New Roman" w:cs="Times New Roman"/>
        </w:rPr>
        <w:t>Prefeito Municipal</w:t>
      </w:r>
    </w:p>
    <w:p w:rsidR="00C03155" w:rsidRPr="00305F3C" w:rsidRDefault="00C03155" w:rsidP="00C03155">
      <w:pPr>
        <w:widowControl w:val="0"/>
        <w:autoSpaceDE w:val="0"/>
        <w:autoSpaceDN w:val="0"/>
        <w:adjustRightInd w:val="0"/>
        <w:spacing w:after="0" w:line="240" w:lineRule="auto"/>
      </w:pPr>
    </w:p>
    <w:p w:rsidR="00B42A22" w:rsidRPr="00A032A7" w:rsidRDefault="00B42A22" w:rsidP="00C03155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835"/>
        <w:jc w:val="both"/>
        <w:rPr>
          <w:rFonts w:ascii="Times New Roman" w:hAnsi="Times New Roman" w:cs="Times New Roman"/>
        </w:rPr>
      </w:pPr>
    </w:p>
    <w:sectPr w:rsidR="00B42A22" w:rsidRPr="00A032A7" w:rsidSect="006528F9">
      <w:headerReference w:type="default" r:id="rId7"/>
      <w:footerReference w:type="default" r:id="rId8"/>
      <w:pgSz w:w="11906" w:h="16838"/>
      <w:pgMar w:top="1418" w:right="1133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3C" w:rsidRDefault="008A773C" w:rsidP="003D48B6">
      <w:pPr>
        <w:spacing w:after="0" w:line="240" w:lineRule="auto"/>
      </w:pPr>
      <w:r>
        <w:separator/>
      </w:r>
    </w:p>
  </w:endnote>
  <w:endnote w:type="continuationSeparator" w:id="1">
    <w:p w:rsidR="008A773C" w:rsidRDefault="008A773C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F9" w:rsidRPr="006528F9" w:rsidRDefault="006528F9" w:rsidP="006528F9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0"/>
        <w:szCs w:val="20"/>
      </w:rPr>
    </w:pPr>
    <w:r w:rsidRPr="006528F9">
      <w:rPr>
        <w:rFonts w:ascii="Arial Narrow" w:hAnsi="Arial Narrow" w:cs="Courier New"/>
        <w:b/>
        <w:spacing w:val="20"/>
        <w:sz w:val="20"/>
        <w:szCs w:val="20"/>
      </w:rPr>
      <w:t>AVENIDA RAPOSO TAVARES, 594, CENTRO - CEP 87.365-000 - TEL/FAX. 44.3546-1109</w:t>
    </w:r>
  </w:p>
  <w:p w:rsidR="006528F9" w:rsidRPr="006528F9" w:rsidRDefault="003D6C0F" w:rsidP="006528F9">
    <w:pPr>
      <w:pStyle w:val="Rodap"/>
      <w:tabs>
        <w:tab w:val="right" w:pos="10800"/>
      </w:tabs>
      <w:spacing w:before="60"/>
      <w:jc w:val="center"/>
      <w:rPr>
        <w:rFonts w:ascii="Arial Narrow" w:hAnsi="Arial Narrow"/>
        <w:sz w:val="20"/>
        <w:szCs w:val="20"/>
      </w:rPr>
    </w:pPr>
    <w:hyperlink r:id="rId1" w:history="1">
      <w:r w:rsidR="006528F9" w:rsidRPr="006528F9">
        <w:rPr>
          <w:rStyle w:val="Hyperlink"/>
          <w:rFonts w:ascii="Arial Narrow" w:hAnsi="Arial Narrow"/>
          <w:sz w:val="20"/>
          <w:szCs w:val="20"/>
        </w:rPr>
        <w:t>www.quartocentenario.pr.gov.br</w:t>
      </w:r>
    </w:hyperlink>
    <w:r w:rsidR="006528F9" w:rsidRPr="006528F9">
      <w:rPr>
        <w:rFonts w:ascii="Arial Narrow" w:hAnsi="Arial Narrow"/>
        <w:sz w:val="20"/>
        <w:szCs w:val="20"/>
      </w:rPr>
      <w:t xml:space="preserve">     ◦     </w:t>
    </w:r>
    <w:hyperlink r:id="rId2" w:history="1">
      <w:r w:rsidR="006528F9" w:rsidRPr="006528F9">
        <w:rPr>
          <w:rStyle w:val="Hyperlink"/>
          <w:rFonts w:ascii="Arial Narrow" w:hAnsi="Arial Narrow"/>
          <w:sz w:val="20"/>
          <w:szCs w:val="20"/>
        </w:rPr>
        <w:t>pm@quartocentenario.pr.gov.br</w:t>
      </w:r>
    </w:hyperlink>
  </w:p>
  <w:p w:rsidR="006528F9" w:rsidRPr="00191C00" w:rsidRDefault="006528F9" w:rsidP="006528F9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191C00">
      <w:rPr>
        <w:rFonts w:ascii="Arial Narrow" w:hAnsi="Arial Narrow"/>
        <w:sz w:val="16"/>
        <w:szCs w:val="16"/>
      </w:rPr>
      <w:t xml:space="preserve">| Página </w:t>
    </w:r>
    <w:r w:rsidR="003D6C0F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3D6C0F" w:rsidRPr="00191C00">
      <w:rPr>
        <w:rFonts w:ascii="Arial Narrow" w:hAnsi="Arial Narrow"/>
        <w:sz w:val="16"/>
        <w:szCs w:val="16"/>
      </w:rPr>
      <w:fldChar w:fldCharType="separate"/>
    </w:r>
    <w:r w:rsidR="0017471F">
      <w:rPr>
        <w:rFonts w:ascii="Arial Narrow" w:hAnsi="Arial Narrow"/>
        <w:noProof/>
        <w:sz w:val="16"/>
        <w:szCs w:val="16"/>
      </w:rPr>
      <w:t>1</w:t>
    </w:r>
    <w:r w:rsidR="003D6C0F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3D6C0F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3D6C0F" w:rsidRPr="00191C00">
      <w:rPr>
        <w:rFonts w:ascii="Arial Narrow" w:hAnsi="Arial Narrow"/>
        <w:sz w:val="16"/>
        <w:szCs w:val="16"/>
      </w:rPr>
      <w:fldChar w:fldCharType="separate"/>
    </w:r>
    <w:r w:rsidR="0094287E">
      <w:rPr>
        <w:rFonts w:ascii="Arial Narrow" w:hAnsi="Arial Narrow"/>
        <w:noProof/>
        <w:sz w:val="16"/>
        <w:szCs w:val="16"/>
      </w:rPr>
      <w:t>1</w:t>
    </w:r>
    <w:r w:rsidR="003D6C0F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  <w:p w:rsidR="00417E6E" w:rsidRDefault="00417E6E">
    <w:pPr>
      <w:pStyle w:val="Rodap"/>
    </w:pP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3C" w:rsidRDefault="008A773C" w:rsidP="003D48B6">
      <w:pPr>
        <w:spacing w:after="0" w:line="240" w:lineRule="auto"/>
      </w:pPr>
      <w:r>
        <w:separator/>
      </w:r>
    </w:p>
  </w:footnote>
  <w:footnote w:type="continuationSeparator" w:id="1">
    <w:p w:rsidR="008A773C" w:rsidRDefault="008A773C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3A" w:rsidRPr="001C361B" w:rsidRDefault="003D6C0F" w:rsidP="00A032A7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3D6C0F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697" type="#_x0000_t75" style="position:absolute;left:0;text-align:left;margin-left:4.1pt;margin-top:1.8pt;width:75.75pt;height:69.45pt;z-index:-251658752" wrapcoords="-223 0 -223 21368 21600 21368 21600 0 -223 0">
          <v:imagedata r:id="rId1" o:title=""/>
        </v:shape>
        <o:OLEObject Type="Embed" ProgID="MSPhotoEd.3" ShapeID="_x0000_s29697" DrawAspect="Content" ObjectID="_1492415596" r:id="rId2"/>
      </w:pict>
    </w:r>
    <w:r w:rsidR="00FB483A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FB483A" w:rsidRPr="001C361B" w:rsidRDefault="00FB483A" w:rsidP="00A032A7">
    <w:pPr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FB483A" w:rsidRPr="001C361B" w:rsidRDefault="00FB483A" w:rsidP="00A032A7">
    <w:pPr>
      <w:tabs>
        <w:tab w:val="left" w:pos="1005"/>
        <w:tab w:val="center" w:pos="7001"/>
      </w:tabs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  <w:p w:rsidR="00FB483A" w:rsidRDefault="00FB483A" w:rsidP="00A032A7">
    <w:pPr>
      <w:pStyle w:val="Cabealho"/>
      <w:jc w:val="center"/>
    </w:pPr>
  </w:p>
  <w:p w:rsidR="00FB483A" w:rsidRDefault="00FB48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93228"/>
    <w:rsid w:val="0009597D"/>
    <w:rsid w:val="000B2089"/>
    <w:rsid w:val="000B4179"/>
    <w:rsid w:val="000C3D54"/>
    <w:rsid w:val="000C48C5"/>
    <w:rsid w:val="000C7F16"/>
    <w:rsid w:val="001014A3"/>
    <w:rsid w:val="001045BB"/>
    <w:rsid w:val="00111795"/>
    <w:rsid w:val="00112E95"/>
    <w:rsid w:val="001406CE"/>
    <w:rsid w:val="001456B1"/>
    <w:rsid w:val="0015012E"/>
    <w:rsid w:val="0017471F"/>
    <w:rsid w:val="001978A6"/>
    <w:rsid w:val="001A22B6"/>
    <w:rsid w:val="001C20A8"/>
    <w:rsid w:val="001D56EA"/>
    <w:rsid w:val="0020395E"/>
    <w:rsid w:val="00212EBB"/>
    <w:rsid w:val="00226490"/>
    <w:rsid w:val="00230FF6"/>
    <w:rsid w:val="00233A4B"/>
    <w:rsid w:val="002731E9"/>
    <w:rsid w:val="00273397"/>
    <w:rsid w:val="00287D3D"/>
    <w:rsid w:val="00293D92"/>
    <w:rsid w:val="002A001C"/>
    <w:rsid w:val="002C47A2"/>
    <w:rsid w:val="002F1235"/>
    <w:rsid w:val="00305F3C"/>
    <w:rsid w:val="00311846"/>
    <w:rsid w:val="00326E78"/>
    <w:rsid w:val="00331B25"/>
    <w:rsid w:val="00344279"/>
    <w:rsid w:val="00346494"/>
    <w:rsid w:val="00362D99"/>
    <w:rsid w:val="0036324A"/>
    <w:rsid w:val="00363AEF"/>
    <w:rsid w:val="00372B03"/>
    <w:rsid w:val="003A6304"/>
    <w:rsid w:val="003B0344"/>
    <w:rsid w:val="003D48B6"/>
    <w:rsid w:val="003D6C0F"/>
    <w:rsid w:val="003E3540"/>
    <w:rsid w:val="004009C1"/>
    <w:rsid w:val="00404042"/>
    <w:rsid w:val="00417E6E"/>
    <w:rsid w:val="004265BF"/>
    <w:rsid w:val="00442E0D"/>
    <w:rsid w:val="00482A32"/>
    <w:rsid w:val="004A6C34"/>
    <w:rsid w:val="004B66E9"/>
    <w:rsid w:val="004C3B54"/>
    <w:rsid w:val="004D2023"/>
    <w:rsid w:val="004D20AC"/>
    <w:rsid w:val="004D3999"/>
    <w:rsid w:val="004D69F9"/>
    <w:rsid w:val="004E7FDF"/>
    <w:rsid w:val="005032C8"/>
    <w:rsid w:val="005157C7"/>
    <w:rsid w:val="00535DAB"/>
    <w:rsid w:val="005426BC"/>
    <w:rsid w:val="00550298"/>
    <w:rsid w:val="0056542F"/>
    <w:rsid w:val="00574D7C"/>
    <w:rsid w:val="0057591F"/>
    <w:rsid w:val="005A114D"/>
    <w:rsid w:val="005E6D53"/>
    <w:rsid w:val="005F1FCA"/>
    <w:rsid w:val="006218DF"/>
    <w:rsid w:val="006528F9"/>
    <w:rsid w:val="00673486"/>
    <w:rsid w:val="00675792"/>
    <w:rsid w:val="0069231C"/>
    <w:rsid w:val="006A50F7"/>
    <w:rsid w:val="006C339F"/>
    <w:rsid w:val="006E3C77"/>
    <w:rsid w:val="00702813"/>
    <w:rsid w:val="00710BE9"/>
    <w:rsid w:val="00726490"/>
    <w:rsid w:val="00744921"/>
    <w:rsid w:val="00755E68"/>
    <w:rsid w:val="00763009"/>
    <w:rsid w:val="00763774"/>
    <w:rsid w:val="007641A3"/>
    <w:rsid w:val="00770ADA"/>
    <w:rsid w:val="00772AA2"/>
    <w:rsid w:val="007B0823"/>
    <w:rsid w:val="007B5B81"/>
    <w:rsid w:val="007D3DC6"/>
    <w:rsid w:val="007F0382"/>
    <w:rsid w:val="007F24A9"/>
    <w:rsid w:val="0084193F"/>
    <w:rsid w:val="00880F9B"/>
    <w:rsid w:val="008812BF"/>
    <w:rsid w:val="008868DB"/>
    <w:rsid w:val="008A232F"/>
    <w:rsid w:val="008A332F"/>
    <w:rsid w:val="008A773C"/>
    <w:rsid w:val="008C35D0"/>
    <w:rsid w:val="008D721C"/>
    <w:rsid w:val="008E5C7C"/>
    <w:rsid w:val="00905034"/>
    <w:rsid w:val="00925BC3"/>
    <w:rsid w:val="0092605B"/>
    <w:rsid w:val="0094287E"/>
    <w:rsid w:val="0095018D"/>
    <w:rsid w:val="009515D6"/>
    <w:rsid w:val="00954853"/>
    <w:rsid w:val="00956538"/>
    <w:rsid w:val="0097785B"/>
    <w:rsid w:val="009B63CB"/>
    <w:rsid w:val="00A032A7"/>
    <w:rsid w:val="00A153DA"/>
    <w:rsid w:val="00A1783E"/>
    <w:rsid w:val="00A2179F"/>
    <w:rsid w:val="00A433BF"/>
    <w:rsid w:val="00A52389"/>
    <w:rsid w:val="00A55986"/>
    <w:rsid w:val="00A76BE5"/>
    <w:rsid w:val="00A8160E"/>
    <w:rsid w:val="00A87CD1"/>
    <w:rsid w:val="00AA3744"/>
    <w:rsid w:val="00AB7635"/>
    <w:rsid w:val="00AC08D9"/>
    <w:rsid w:val="00AD680B"/>
    <w:rsid w:val="00AD704E"/>
    <w:rsid w:val="00B238E9"/>
    <w:rsid w:val="00B24014"/>
    <w:rsid w:val="00B42A22"/>
    <w:rsid w:val="00B54853"/>
    <w:rsid w:val="00B70382"/>
    <w:rsid w:val="00BC24D8"/>
    <w:rsid w:val="00BC421E"/>
    <w:rsid w:val="00BD1791"/>
    <w:rsid w:val="00BF0FB5"/>
    <w:rsid w:val="00BF2B2F"/>
    <w:rsid w:val="00BF6C0A"/>
    <w:rsid w:val="00C01B6C"/>
    <w:rsid w:val="00C03155"/>
    <w:rsid w:val="00C060B0"/>
    <w:rsid w:val="00C14DA4"/>
    <w:rsid w:val="00C333F0"/>
    <w:rsid w:val="00C354DF"/>
    <w:rsid w:val="00C646B0"/>
    <w:rsid w:val="00C674AF"/>
    <w:rsid w:val="00C87156"/>
    <w:rsid w:val="00CB1CDC"/>
    <w:rsid w:val="00CB49E3"/>
    <w:rsid w:val="00CC75F2"/>
    <w:rsid w:val="00CE2BCE"/>
    <w:rsid w:val="00CE4DC3"/>
    <w:rsid w:val="00CE4FCC"/>
    <w:rsid w:val="00CF25D3"/>
    <w:rsid w:val="00CF7631"/>
    <w:rsid w:val="00D120ED"/>
    <w:rsid w:val="00D209FA"/>
    <w:rsid w:val="00D7644D"/>
    <w:rsid w:val="00D92044"/>
    <w:rsid w:val="00DA613A"/>
    <w:rsid w:val="00DB1229"/>
    <w:rsid w:val="00DD4277"/>
    <w:rsid w:val="00DF6DD4"/>
    <w:rsid w:val="00E03FFA"/>
    <w:rsid w:val="00E07775"/>
    <w:rsid w:val="00E35E3A"/>
    <w:rsid w:val="00E70466"/>
    <w:rsid w:val="00E75329"/>
    <w:rsid w:val="00E821A9"/>
    <w:rsid w:val="00EC4EE8"/>
    <w:rsid w:val="00EF7611"/>
    <w:rsid w:val="00F01B6A"/>
    <w:rsid w:val="00F219EF"/>
    <w:rsid w:val="00F24E4A"/>
    <w:rsid w:val="00F340E4"/>
    <w:rsid w:val="00F4563D"/>
    <w:rsid w:val="00F73BAE"/>
    <w:rsid w:val="00F840EB"/>
    <w:rsid w:val="00FB483A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paragraph" w:styleId="Ttulo4">
    <w:name w:val="heading 4"/>
    <w:basedOn w:val="Normal"/>
    <w:next w:val="Normal"/>
    <w:link w:val="Ttulo4Char"/>
    <w:qFormat/>
    <w:rsid w:val="00CF25D3"/>
    <w:pPr>
      <w:keepNext/>
      <w:tabs>
        <w:tab w:val="left" w:pos="0"/>
      </w:tabs>
      <w:spacing w:after="0" w:line="240" w:lineRule="auto"/>
      <w:ind w:left="1276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CF25D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9F30-3A45-4D08-AC7B-22997A9A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compra1</cp:lastModifiedBy>
  <cp:revision>5</cp:revision>
  <cp:lastPrinted>2015-05-06T14:07:00Z</cp:lastPrinted>
  <dcterms:created xsi:type="dcterms:W3CDTF">2015-05-06T14:04:00Z</dcterms:created>
  <dcterms:modified xsi:type="dcterms:W3CDTF">2015-05-06T14:07:00Z</dcterms:modified>
</cp:coreProperties>
</file>