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4B303B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010</w:t>
      </w:r>
      <w:r w:rsidR="004C62B0">
        <w:rPr>
          <w:rFonts w:ascii="Century Gothic" w:hAnsi="Century Gothic"/>
          <w:b/>
          <w:sz w:val="22"/>
          <w:szCs w:val="22"/>
        </w:rPr>
        <w:t>/2022</w:t>
      </w:r>
      <w:r w:rsidR="006E3D2B">
        <w:rPr>
          <w:rFonts w:ascii="Century Gothic" w:hAnsi="Century Gothic"/>
          <w:b/>
          <w:sz w:val="22"/>
          <w:szCs w:val="22"/>
        </w:rPr>
        <w:t xml:space="preserve"> - SEASO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6E3D2B">
        <w:rPr>
          <w:rFonts w:ascii="Century Gothic" w:hAnsi="Century Gothic"/>
          <w:b/>
          <w:sz w:val="22"/>
          <w:szCs w:val="22"/>
        </w:rPr>
        <w:t>MARIA APARECIDA DE SOUZA ABE</w:t>
      </w:r>
      <w:r w:rsidR="006E3D2B">
        <w:rPr>
          <w:rFonts w:ascii="Century Gothic" w:hAnsi="Century Gothic"/>
          <w:sz w:val="22"/>
          <w:szCs w:val="22"/>
        </w:rPr>
        <w:t>, Secretária</w:t>
      </w:r>
      <w:r w:rsidR="000B25E9">
        <w:rPr>
          <w:rFonts w:ascii="Century Gothic" w:hAnsi="Century Gothic"/>
          <w:sz w:val="22"/>
          <w:szCs w:val="22"/>
        </w:rPr>
        <w:t xml:space="preserve"> Municipal da </w:t>
      </w:r>
      <w:r w:rsidR="006E3D2B">
        <w:rPr>
          <w:rFonts w:ascii="Century Gothic" w:hAnsi="Century Gothic"/>
          <w:sz w:val="22"/>
          <w:szCs w:val="22"/>
        </w:rPr>
        <w:t>Ação Social</w:t>
      </w:r>
      <w:r w:rsidRPr="00316499">
        <w:rPr>
          <w:rFonts w:ascii="Century Gothic" w:hAnsi="Century Gothic"/>
          <w:sz w:val="22"/>
          <w:szCs w:val="22"/>
        </w:rPr>
        <w:t xml:space="preserve">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239"/>
        <w:gridCol w:w="1382"/>
        <w:gridCol w:w="1382"/>
        <w:gridCol w:w="501"/>
        <w:gridCol w:w="2326"/>
        <w:gridCol w:w="1233"/>
        <w:gridCol w:w="959"/>
      </w:tblGrid>
      <w:tr w:rsidR="006E3D2B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6E3D2B" w:rsidRPr="00316499" w:rsidTr="002C7201">
        <w:tc>
          <w:tcPr>
            <w:tcW w:w="0" w:type="auto"/>
          </w:tcPr>
          <w:p w:rsidR="003D7048" w:rsidRPr="00316499" w:rsidRDefault="004B303B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MARILIA GARCIA</w:t>
            </w:r>
          </w:p>
        </w:tc>
        <w:tc>
          <w:tcPr>
            <w:tcW w:w="0" w:type="auto"/>
          </w:tcPr>
          <w:p w:rsidR="003D7048" w:rsidRPr="00316499" w:rsidRDefault="00013B4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CAMPO MOURÃO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6E3D2B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12/04/2022</w:t>
            </w:r>
          </w:p>
        </w:tc>
        <w:tc>
          <w:tcPr>
            <w:tcW w:w="0" w:type="auto"/>
          </w:tcPr>
          <w:p w:rsidR="003D7048" w:rsidRPr="00316499" w:rsidRDefault="001367D4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</w:t>
            </w:r>
            <w:bookmarkStart w:id="0" w:name="_GoBack"/>
            <w:bookmarkEnd w:id="0"/>
            <w:r w:rsidR="006E3D2B">
              <w:rPr>
                <w:rFonts w:ascii="Century Gothic" w:hAnsi="Century Gothic"/>
                <w:sz w:val="22"/>
                <w:szCs w:val="22"/>
              </w:rPr>
              <w:t>/04/2022</w:t>
            </w:r>
          </w:p>
        </w:tc>
        <w:tc>
          <w:tcPr>
            <w:tcW w:w="0" w:type="auto"/>
          </w:tcPr>
          <w:p w:rsidR="003D7048" w:rsidRPr="00316499" w:rsidRDefault="00E5649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DIARIA COM FINALIDADE DE VIAGEM A C</w:t>
            </w:r>
            <w:r w:rsidR="00013B4F">
              <w:rPr>
                <w:rFonts w:ascii="Century Gothic" w:hAnsi="Century Gothic"/>
                <w:color w:val="000000"/>
                <w:sz w:val="22"/>
                <w:szCs w:val="22"/>
              </w:rPr>
              <w:t>AMPO MOURÃO – PR PARA PAR</w:t>
            </w:r>
            <w:r w:rsidR="006E3D2B">
              <w:rPr>
                <w:rFonts w:ascii="Century Gothic" w:hAnsi="Century Gothic"/>
                <w:color w:val="000000"/>
                <w:sz w:val="22"/>
                <w:szCs w:val="22"/>
              </w:rPr>
              <w:t>TICIPAR DO SEMINARIO MACRORREGIONAL DA GESTÃO INTERSETORIAL DO CADASTRO ÚNICO E PROGRAMA AUXÍLIO BRASIL</w:t>
            </w:r>
          </w:p>
        </w:tc>
        <w:tc>
          <w:tcPr>
            <w:tcW w:w="0" w:type="auto"/>
          </w:tcPr>
          <w:p w:rsidR="003D7048" w:rsidRPr="00316499" w:rsidRDefault="006E3D2B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E56495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140,00</w:t>
            </w:r>
          </w:p>
        </w:tc>
      </w:tr>
      <w:tr w:rsidR="006E3D2B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6E3D2B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12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 w:rsidR="00013B4F">
        <w:rPr>
          <w:rFonts w:ascii="Century Gothic" w:hAnsi="Century Gothic"/>
          <w:sz w:val="22"/>
          <w:szCs w:val="22"/>
        </w:rPr>
        <w:t>Abril</w:t>
      </w:r>
      <w:r w:rsidR="004C62B0">
        <w:rPr>
          <w:rFonts w:ascii="Century Gothic" w:hAnsi="Century Gothic"/>
          <w:sz w:val="22"/>
          <w:szCs w:val="22"/>
        </w:rPr>
        <w:t xml:space="preserve">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641382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Maria Aparecida de Souza Abe</w:t>
      </w:r>
    </w:p>
    <w:p w:rsidR="003D7048" w:rsidRPr="00316499" w:rsidRDefault="00641382" w:rsidP="00316499">
      <w:pPr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Secretaria da Ação Social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563" w:rsidRDefault="00A87563">
      <w:r>
        <w:separator/>
      </w:r>
    </w:p>
  </w:endnote>
  <w:endnote w:type="continuationSeparator" w:id="0">
    <w:p w:rsidR="00A87563" w:rsidRDefault="00A8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563" w:rsidRDefault="00A87563">
      <w:r>
        <w:separator/>
      </w:r>
    </w:p>
  </w:footnote>
  <w:footnote w:type="continuationSeparator" w:id="0">
    <w:p w:rsidR="00A87563" w:rsidRDefault="00A87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6E3D2B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3ED2"/>
    <w:rsid w:val="00005675"/>
    <w:rsid w:val="0000754F"/>
    <w:rsid w:val="00013B4F"/>
    <w:rsid w:val="00016099"/>
    <w:rsid w:val="00017C71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7D4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8FB"/>
    <w:rsid w:val="00283F41"/>
    <w:rsid w:val="00285779"/>
    <w:rsid w:val="00285780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C6850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3C57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B303B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388E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37555"/>
    <w:rsid w:val="00641382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1566"/>
    <w:rsid w:val="006C698E"/>
    <w:rsid w:val="006D7FF2"/>
    <w:rsid w:val="006E0DAB"/>
    <w:rsid w:val="006E3D2B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0B6C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E4C50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3539E"/>
    <w:rsid w:val="00A438E7"/>
    <w:rsid w:val="00A43A15"/>
    <w:rsid w:val="00A671C3"/>
    <w:rsid w:val="00A846C7"/>
    <w:rsid w:val="00A87563"/>
    <w:rsid w:val="00A91B44"/>
    <w:rsid w:val="00A9210D"/>
    <w:rsid w:val="00A96835"/>
    <w:rsid w:val="00AA0563"/>
    <w:rsid w:val="00AA2C5F"/>
    <w:rsid w:val="00AA5807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335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B6EEC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2D7D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04E43"/>
    <w:rsid w:val="00E12607"/>
    <w:rsid w:val="00E21396"/>
    <w:rsid w:val="00E216F4"/>
    <w:rsid w:val="00E3588C"/>
    <w:rsid w:val="00E37290"/>
    <w:rsid w:val="00E421F8"/>
    <w:rsid w:val="00E470BB"/>
    <w:rsid w:val="00E56495"/>
    <w:rsid w:val="00E567D0"/>
    <w:rsid w:val="00E56D6B"/>
    <w:rsid w:val="00E616E7"/>
    <w:rsid w:val="00E617F2"/>
    <w:rsid w:val="00E81333"/>
    <w:rsid w:val="00E827E6"/>
    <w:rsid w:val="00E86D15"/>
    <w:rsid w:val="00E935E5"/>
    <w:rsid w:val="00EA79AA"/>
    <w:rsid w:val="00EB0278"/>
    <w:rsid w:val="00EB03CD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AF05-A5FE-41A8-9F2F-11EB5816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917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8</cp:revision>
  <cp:lastPrinted>2022-04-12T14:36:00Z</cp:lastPrinted>
  <dcterms:created xsi:type="dcterms:W3CDTF">2022-04-11T19:33:00Z</dcterms:created>
  <dcterms:modified xsi:type="dcterms:W3CDTF">2022-04-12T14:36:00Z</dcterms:modified>
</cp:coreProperties>
</file>