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5370E8">
        <w:rPr>
          <w:rFonts w:ascii="Century Gothic" w:hAnsi="Century Gothic" w:cs="Tahoma"/>
          <w:b/>
          <w:sz w:val="22"/>
          <w:szCs w:val="22"/>
        </w:rPr>
        <w:t>10</w:t>
      </w:r>
      <w:r w:rsidR="008314C7">
        <w:rPr>
          <w:rFonts w:ascii="Century Gothic" w:hAnsi="Century Gothic" w:cs="Tahoma"/>
          <w:b/>
          <w:sz w:val="22"/>
          <w:szCs w:val="22"/>
        </w:rPr>
        <w:t>7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6B2A2F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ROSELI APARECIDA PAINI</w:t>
            </w:r>
          </w:p>
        </w:tc>
        <w:tc>
          <w:tcPr>
            <w:tcW w:w="0" w:type="auto"/>
          </w:tcPr>
          <w:p w:rsidR="0046582B" w:rsidRPr="00111163" w:rsidRDefault="008314C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</w:t>
            </w:r>
            <w:r w:rsidR="000C60F2">
              <w:rPr>
                <w:rFonts w:ascii="Century Gothic" w:hAnsi="Century Gothic" w:cs="Tahoma"/>
                <w:sz w:val="22"/>
                <w:szCs w:val="22"/>
              </w:rPr>
              <w:t xml:space="preserve"> – PR</w:t>
            </w:r>
          </w:p>
        </w:tc>
        <w:tc>
          <w:tcPr>
            <w:tcW w:w="0" w:type="auto"/>
          </w:tcPr>
          <w:p w:rsidR="0046582B" w:rsidRPr="00111163" w:rsidRDefault="008314C7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20/09/2022</w:t>
            </w:r>
          </w:p>
        </w:tc>
        <w:tc>
          <w:tcPr>
            <w:tcW w:w="0" w:type="auto"/>
          </w:tcPr>
          <w:p w:rsidR="0046582B" w:rsidRPr="00111163" w:rsidRDefault="008314C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20/09/2022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8314C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5370E8" w:rsidP="008314C7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</w:t>
            </w:r>
            <w:r w:rsidR="008314C7">
              <w:rPr>
                <w:rFonts w:ascii="Century Gothic" w:hAnsi="Century Gothic" w:cs="Tahoma"/>
                <w:sz w:val="22"/>
                <w:szCs w:val="22"/>
              </w:rPr>
              <w:t>R</w:t>
            </w:r>
            <w:r>
              <w:rPr>
                <w:rFonts w:ascii="Century Gothic" w:hAnsi="Century Gothic" w:cs="Tahoma"/>
                <w:sz w:val="22"/>
                <w:szCs w:val="22"/>
              </w:rPr>
              <w:t>”</w:t>
            </w:r>
          </w:p>
        </w:tc>
        <w:tc>
          <w:tcPr>
            <w:tcW w:w="2531" w:type="dxa"/>
          </w:tcPr>
          <w:p w:rsidR="0046582B" w:rsidRPr="00C87672" w:rsidRDefault="008314C7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DE REUNIÃO TÉCNICA SOBRE SISTEMAS DE GESTÃO E ESTOQUE (SIES E GSUS-CRIE) CONFORME OFÍCIO CIRCULAR Nº 78/2022 SCAFAR.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5370E8">
        <w:rPr>
          <w:rFonts w:ascii="Century Gothic" w:hAnsi="Century Gothic" w:cs="Tahoma"/>
        </w:rPr>
        <w:t>1</w:t>
      </w:r>
      <w:r w:rsidR="008314C7">
        <w:rPr>
          <w:rFonts w:ascii="Century Gothic" w:hAnsi="Century Gothic" w:cs="Tahoma"/>
        </w:rPr>
        <w:t>5</w:t>
      </w:r>
      <w:r w:rsidR="005370E8">
        <w:rPr>
          <w:rFonts w:ascii="Century Gothic" w:hAnsi="Century Gothic" w:cs="Tahoma"/>
        </w:rPr>
        <w:t xml:space="preserve"> de Setembro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C87672" w:rsidRPr="00D15454" w:rsidRDefault="00C87672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D53" w:rsidRDefault="00D63D53">
      <w:r>
        <w:separator/>
      </w:r>
    </w:p>
  </w:endnote>
  <w:endnote w:type="continuationSeparator" w:id="1">
    <w:p w:rsidR="00D63D53" w:rsidRDefault="00D63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D11274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E1FBF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E1FBF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D53" w:rsidRDefault="00D63D53">
      <w:r>
        <w:separator/>
      </w:r>
    </w:p>
  </w:footnote>
  <w:footnote w:type="continuationSeparator" w:id="1">
    <w:p w:rsidR="00D63D53" w:rsidRDefault="00D63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4" type="#_x0000_t75" style="width:9.75pt;height:11.25pt" o:bullet="t">
        <v:imagedata r:id="rId1" o:title="bullet13"/>
      </v:shape>
    </w:pict>
  </w:numPicBullet>
  <w:numPicBullet w:numPicBulletId="1">
    <w:pict>
      <v:shape id="_x0000_i1235" type="#_x0000_t75" style="width:3in;height:3in" o:bullet="t"/>
    </w:pict>
  </w:numPicBullet>
  <w:numPicBullet w:numPicBulletId="2">
    <w:pict>
      <v:shape id="_x0000_i1236" type="#_x0000_t75" style="width:3in;height:3in" o:bullet="t"/>
    </w:pict>
  </w:numPicBullet>
  <w:numPicBullet w:numPicBulletId="3">
    <w:pict>
      <v:shape id="_x0000_i1237" type="#_x0000_t75" style="width:3in;height:3in" o:bullet="t"/>
    </w:pict>
  </w:numPicBullet>
  <w:numPicBullet w:numPicBulletId="4">
    <w:pict>
      <v:shape id="_x0000_i1238" type="#_x0000_t75" style="width:3in;height:3in" o:bullet="t"/>
    </w:pict>
  </w:numPicBullet>
  <w:numPicBullet w:numPicBulletId="5">
    <w:pict>
      <v:shape id="_x0000_i1239" type="#_x0000_t75" style="width:3in;height:3in" o:bullet="t"/>
    </w:pict>
  </w:numPicBullet>
  <w:numPicBullet w:numPicBulletId="6">
    <w:pict>
      <v:shape id="_x0000_i1240" type="#_x0000_t75" style="width:3in;height:3in" o:bullet="t"/>
    </w:pict>
  </w:numPicBullet>
  <w:numPicBullet w:numPicBulletId="7">
    <w:pict>
      <v:shape id="_x0000_i1241" type="#_x0000_t75" style="width:3in;height:3in" o:bullet="t"/>
    </w:pict>
  </w:numPicBullet>
  <w:numPicBullet w:numPicBulletId="8">
    <w:pict>
      <v:shape id="_x0000_i1242" type="#_x0000_t75" style="width:3in;height:3in" o:bullet="t"/>
    </w:pict>
  </w:numPicBullet>
  <w:numPicBullet w:numPicBulletId="9">
    <w:pict>
      <v:shape id="_x0000_i1243" type="#_x0000_t75" style="width:3in;height:3in" o:bullet="t"/>
    </w:pict>
  </w:numPicBullet>
  <w:numPicBullet w:numPicBulletId="10">
    <w:pict>
      <v:shape id="_x0000_i1244" type="#_x0000_t75" style="width:3in;height:3in" o:bullet="t"/>
    </w:pict>
  </w:numPicBullet>
  <w:numPicBullet w:numPicBulletId="11">
    <w:pict>
      <v:shape id="_x0000_i1245" type="#_x0000_t75" style="width:3in;height:3in" o:bullet="t"/>
    </w:pict>
  </w:numPicBullet>
  <w:numPicBullet w:numPicBulletId="12">
    <w:pict>
      <v:shape id="_x0000_i1246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969B6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2BCB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1C3B"/>
    <w:rsid w:val="00156928"/>
    <w:rsid w:val="00162CB8"/>
    <w:rsid w:val="001635F3"/>
    <w:rsid w:val="00163C46"/>
    <w:rsid w:val="00165328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06C4"/>
    <w:rsid w:val="00411835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AE0"/>
    <w:rsid w:val="004E1D24"/>
    <w:rsid w:val="004E5B0E"/>
    <w:rsid w:val="004E67BC"/>
    <w:rsid w:val="004F4F3F"/>
    <w:rsid w:val="004F7779"/>
    <w:rsid w:val="004F7D0F"/>
    <w:rsid w:val="005037AA"/>
    <w:rsid w:val="00513828"/>
    <w:rsid w:val="00516EC0"/>
    <w:rsid w:val="005328C8"/>
    <w:rsid w:val="005370E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871D7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A2F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14C7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26EA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654C"/>
    <w:rsid w:val="00B57C8D"/>
    <w:rsid w:val="00B60193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1FBF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87672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1E02"/>
    <w:rsid w:val="00D02509"/>
    <w:rsid w:val="00D02954"/>
    <w:rsid w:val="00D03EC6"/>
    <w:rsid w:val="00D05E84"/>
    <w:rsid w:val="00D06A32"/>
    <w:rsid w:val="00D070CE"/>
    <w:rsid w:val="00D07EA3"/>
    <w:rsid w:val="00D11274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3D53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77E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46A09"/>
    <w:rsid w:val="00F52509"/>
    <w:rsid w:val="00F54765"/>
    <w:rsid w:val="00F5716F"/>
    <w:rsid w:val="00F608C0"/>
    <w:rsid w:val="00F60F7A"/>
    <w:rsid w:val="00F6266C"/>
    <w:rsid w:val="00F65388"/>
    <w:rsid w:val="00F673BA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1885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774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4</cp:revision>
  <cp:lastPrinted>2022-09-15T14:14:00Z</cp:lastPrinted>
  <dcterms:created xsi:type="dcterms:W3CDTF">2022-09-15T14:12:00Z</dcterms:created>
  <dcterms:modified xsi:type="dcterms:W3CDTF">2022-09-15T14:14:00Z</dcterms:modified>
</cp:coreProperties>
</file>