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E030B5">
        <w:rPr>
          <w:rFonts w:ascii="Century Gothic" w:hAnsi="Century Gothic" w:cs="Tahoma"/>
          <w:b/>
          <w:sz w:val="22"/>
          <w:szCs w:val="22"/>
        </w:rPr>
        <w:t>50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7C08D4">
        <w:rPr>
          <w:rFonts w:ascii="Century Gothic" w:hAnsi="Century Gothic" w:cs="Tahoma"/>
          <w:sz w:val="22"/>
          <w:szCs w:val="22"/>
        </w:rPr>
        <w:t>1421/2022-GM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1121E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ANNE CAROLINE DAMACENA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E030B5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21/06/2022</w:t>
            </w:r>
          </w:p>
        </w:tc>
        <w:tc>
          <w:tcPr>
            <w:tcW w:w="0" w:type="auto"/>
          </w:tcPr>
          <w:p w:rsidR="0046582B" w:rsidRPr="00111163" w:rsidRDefault="00E030B5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21/06/2022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7C08D4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475998" w:rsidP="00E030B5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PARTICIPAR DE </w:t>
            </w:r>
            <w:r w:rsidR="00E030B5">
              <w:rPr>
                <w:rFonts w:ascii="Century Gothic" w:hAnsi="Century Gothic" w:cs="Tahoma"/>
                <w:sz w:val="22"/>
                <w:szCs w:val="22"/>
              </w:rPr>
              <w:t>CAPACITAÇÃO REFERENTE À FORMULAÇÃO DOS COMITÊS DE MORTALIDADE MATERNO, INFANTIL E FETAL</w:t>
            </w:r>
            <w:r w:rsidR="007C08D4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CONFORME OFÍCIO CIRCULAR Nº </w:t>
            </w:r>
            <w:r w:rsidR="00E030B5">
              <w:rPr>
                <w:rFonts w:ascii="Century Gothic" w:hAnsi="Century Gothic" w:cs="Tahoma"/>
                <w:sz w:val="22"/>
                <w:szCs w:val="22"/>
              </w:rPr>
              <w:t>13/2022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 - </w:t>
            </w:r>
            <w:r w:rsidR="00E030B5">
              <w:rPr>
                <w:rFonts w:ascii="Century Gothic" w:hAnsi="Century Gothic" w:cs="Tahoma"/>
                <w:sz w:val="22"/>
                <w:szCs w:val="22"/>
              </w:rPr>
              <w:t>GTARO</w:t>
            </w:r>
            <w:r>
              <w:rPr>
                <w:rFonts w:ascii="Century Gothic" w:hAnsi="Century Gothic" w:cs="Tahoma"/>
                <w:sz w:val="22"/>
                <w:szCs w:val="22"/>
              </w:rPr>
              <w:t>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E030B5">
        <w:rPr>
          <w:rFonts w:ascii="Century Gothic" w:hAnsi="Century Gothic" w:cs="Tahoma"/>
        </w:rPr>
        <w:t xml:space="preserve">20 </w:t>
      </w:r>
      <w:r w:rsidR="007C08D4">
        <w:rPr>
          <w:rFonts w:ascii="Century Gothic" w:hAnsi="Century Gothic" w:cs="Tahoma"/>
        </w:rPr>
        <w:t>de Junho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E030B5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E030B5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919" w:rsidRDefault="00341919">
      <w:r>
        <w:separator/>
      </w:r>
    </w:p>
  </w:endnote>
  <w:endnote w:type="continuationSeparator" w:id="1">
    <w:p w:rsidR="00341919" w:rsidRDefault="00341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3E48B4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E030B5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E030B5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919" w:rsidRDefault="00341919">
      <w:r>
        <w:separator/>
      </w:r>
    </w:p>
  </w:footnote>
  <w:footnote w:type="continuationSeparator" w:id="1">
    <w:p w:rsidR="00341919" w:rsidRDefault="00341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75pt;height:11.25pt" o:bullet="t">
        <v:imagedata r:id="rId1" o:title="bullet13"/>
      </v:shape>
    </w:pict>
  </w:numPicBullet>
  <w:numPicBullet w:numPicBulletId="1">
    <w:pict>
      <v:shape id="_x0000_i1053" type="#_x0000_t75" style="width:3in;height:3in" o:bullet="t"/>
    </w:pict>
  </w:numPicBullet>
  <w:numPicBullet w:numPicBulletId="2">
    <w:pict>
      <v:shape id="_x0000_i1054" type="#_x0000_t75" style="width:3in;height:3in" o:bullet="t"/>
    </w:pict>
  </w:numPicBullet>
  <w:numPicBullet w:numPicBulletId="3">
    <w:pict>
      <v:shape id="_x0000_i1055" type="#_x0000_t75" style="width:3in;height:3in" o:bullet="t"/>
    </w:pict>
  </w:numPicBullet>
  <w:numPicBullet w:numPicBulletId="4">
    <w:pict>
      <v:shape id="_x0000_i1056" type="#_x0000_t75" style="width:3in;height:3in" o:bullet="t"/>
    </w:pict>
  </w:numPicBullet>
  <w:numPicBullet w:numPicBulletId="5">
    <w:pict>
      <v:shape id="_x0000_i1057" type="#_x0000_t75" style="width:3in;height:3in" o:bullet="t"/>
    </w:pict>
  </w:numPicBullet>
  <w:numPicBullet w:numPicBulletId="6">
    <w:pict>
      <v:shape id="_x0000_i1058" type="#_x0000_t75" style="width:3in;height:3in" o:bullet="t"/>
    </w:pict>
  </w:numPicBullet>
  <w:numPicBullet w:numPicBulletId="7">
    <w:pict>
      <v:shape id="_x0000_i1059" type="#_x0000_t75" style="width:3in;height:3in" o:bullet="t"/>
    </w:pict>
  </w:numPicBullet>
  <w:numPicBullet w:numPicBulletId="8">
    <w:pict>
      <v:shape id="_x0000_i1060" type="#_x0000_t75" style="width:3in;height:3in" o:bullet="t"/>
    </w:pict>
  </w:numPicBullet>
  <w:numPicBullet w:numPicBulletId="9">
    <w:pict>
      <v:shape id="_x0000_i1061" type="#_x0000_t75" style="width:3in;height:3in" o:bullet="t"/>
    </w:pict>
  </w:numPicBullet>
  <w:numPicBullet w:numPicBulletId="10">
    <w:pict>
      <v:shape id="_x0000_i1062" type="#_x0000_t75" style="width:3in;height:3in" o:bullet="t"/>
    </w:pict>
  </w:numPicBullet>
  <w:numPicBullet w:numPicBulletId="11">
    <w:pict>
      <v:shape id="_x0000_i1063" type="#_x0000_t75" style="width:3in;height:3in" o:bullet="t"/>
    </w:pict>
  </w:numPicBullet>
  <w:numPicBullet w:numPicBulletId="12">
    <w:pict>
      <v:shape id="_x0000_i1064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A0A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4A22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3ED5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2C42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25747"/>
    <w:rsid w:val="0033426E"/>
    <w:rsid w:val="00337E6A"/>
    <w:rsid w:val="00337F2A"/>
    <w:rsid w:val="00341919"/>
    <w:rsid w:val="003442BD"/>
    <w:rsid w:val="00344E21"/>
    <w:rsid w:val="00347B99"/>
    <w:rsid w:val="00352E71"/>
    <w:rsid w:val="00355462"/>
    <w:rsid w:val="0037355B"/>
    <w:rsid w:val="003751E7"/>
    <w:rsid w:val="00375B19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C32C6"/>
    <w:rsid w:val="003D0853"/>
    <w:rsid w:val="003D10EA"/>
    <w:rsid w:val="003D448E"/>
    <w:rsid w:val="003D4A53"/>
    <w:rsid w:val="003D595F"/>
    <w:rsid w:val="003D5A1E"/>
    <w:rsid w:val="003E0F96"/>
    <w:rsid w:val="003E10CB"/>
    <w:rsid w:val="003E194E"/>
    <w:rsid w:val="003E48B4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21E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2D2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0359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08D4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16D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5C88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C6D17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3500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E6E8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30B5"/>
    <w:rsid w:val="00E046AB"/>
    <w:rsid w:val="00E05F02"/>
    <w:rsid w:val="00E10A3A"/>
    <w:rsid w:val="00E11D8A"/>
    <w:rsid w:val="00E16712"/>
    <w:rsid w:val="00E16718"/>
    <w:rsid w:val="00E20492"/>
    <w:rsid w:val="00E21AFF"/>
    <w:rsid w:val="00E230AD"/>
    <w:rsid w:val="00E23361"/>
    <w:rsid w:val="00E31235"/>
    <w:rsid w:val="00E3477D"/>
    <w:rsid w:val="00E35C19"/>
    <w:rsid w:val="00E37190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8B2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455"/>
    <w:rsid w:val="00FE0E22"/>
    <w:rsid w:val="00FE30E6"/>
    <w:rsid w:val="00FE46B6"/>
    <w:rsid w:val="00FE58D0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792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3</cp:revision>
  <cp:lastPrinted>2022-06-08T11:38:00Z</cp:lastPrinted>
  <dcterms:created xsi:type="dcterms:W3CDTF">2022-06-20T16:07:00Z</dcterms:created>
  <dcterms:modified xsi:type="dcterms:W3CDTF">2022-06-20T16:13:00Z</dcterms:modified>
</cp:coreProperties>
</file>