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</w:t>
      </w:r>
      <w:r w:rsidR="00353502">
        <w:rPr>
          <w:rFonts w:ascii="Century Gothic" w:hAnsi="Century Gothic" w:cs="Tahoma"/>
          <w:b/>
          <w:sz w:val="22"/>
          <w:szCs w:val="22"/>
        </w:rPr>
        <w:t>31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34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F9416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35350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19/04/2022</w:t>
            </w:r>
          </w:p>
        </w:tc>
        <w:tc>
          <w:tcPr>
            <w:tcW w:w="0" w:type="auto"/>
          </w:tcPr>
          <w:p w:rsidR="0046582B" w:rsidRPr="00111163" w:rsidRDefault="00353502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9416D" w:rsidP="00F761A2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REUNIÃO TÉCNICA DOS COORDENADORES DA 11ª REGIONAL DE SAÚDE</w:t>
            </w:r>
            <w:r w:rsidR="00353502">
              <w:rPr>
                <w:rFonts w:ascii="Century Gothic" w:hAnsi="Century Gothic" w:cs="Tahoma"/>
                <w:sz w:val="22"/>
                <w:szCs w:val="22"/>
              </w:rPr>
              <w:t xml:space="preserve"> CONFORME OFÍCIO CIRCULAR Nº 022/2022 - SCAPS.</w:t>
            </w:r>
          </w:p>
        </w:tc>
      </w:tr>
    </w:tbl>
    <w:p w:rsidR="0046582B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6582B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761A2" w:rsidRPr="00111163" w:rsidRDefault="00F761A2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353502">
        <w:rPr>
          <w:rFonts w:ascii="Century Gothic" w:hAnsi="Century Gothic" w:cs="Tahoma"/>
        </w:rPr>
        <w:t>18 de Abril</w:t>
      </w:r>
      <w:r w:rsidR="00F761A2">
        <w:rPr>
          <w:rFonts w:ascii="Century Gothic" w:hAnsi="Century Gothic" w:cs="Tahoma"/>
        </w:rPr>
        <w:t xml:space="preserve"> 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353502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EE0" w:rsidRDefault="00521EE0">
      <w:r>
        <w:separator/>
      </w:r>
    </w:p>
  </w:endnote>
  <w:endnote w:type="continuationSeparator" w:id="1">
    <w:p w:rsidR="00521EE0" w:rsidRDefault="00521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605C1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4601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4601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EE0" w:rsidRDefault="00521EE0">
      <w:r>
        <w:separator/>
      </w:r>
    </w:p>
  </w:footnote>
  <w:footnote w:type="continuationSeparator" w:id="1">
    <w:p w:rsidR="00521EE0" w:rsidRDefault="00521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3502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0687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21EE0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C17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5218"/>
    <w:rsid w:val="009C6B99"/>
    <w:rsid w:val="009C72D6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01F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241C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2022-04-18T18:33:00Z</cp:lastPrinted>
  <dcterms:created xsi:type="dcterms:W3CDTF">2022-04-18T18:27:00Z</dcterms:created>
  <dcterms:modified xsi:type="dcterms:W3CDTF">2022-04-18T18:33:00Z</dcterms:modified>
</cp:coreProperties>
</file>