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3EA" w:rsidRPr="004C33EA" w:rsidRDefault="00491665" w:rsidP="004C33EA">
      <w:pPr>
        <w:spacing w:line="360" w:lineRule="auto"/>
        <w:ind w:firstLine="2977"/>
        <w:rPr>
          <w:rFonts w:ascii="Century Gothic" w:hAnsi="Century Gothic" w:cs="Tahoma"/>
          <w:b/>
          <w:sz w:val="22"/>
          <w:szCs w:val="22"/>
        </w:rPr>
      </w:pPr>
      <w:r>
        <w:rPr>
          <w:rFonts w:ascii="Century Gothic" w:hAnsi="Century Gothic" w:cs="Tahoma"/>
          <w:b/>
          <w:sz w:val="22"/>
          <w:szCs w:val="22"/>
        </w:rPr>
        <w:t xml:space="preserve">PORTARIA Nº </w:t>
      </w:r>
      <w:r w:rsidR="00F53E7C">
        <w:rPr>
          <w:rFonts w:ascii="Century Gothic" w:hAnsi="Century Gothic" w:cs="Tahoma"/>
          <w:b/>
          <w:sz w:val="22"/>
          <w:szCs w:val="22"/>
        </w:rPr>
        <w:t>00</w:t>
      </w:r>
      <w:r w:rsidR="00DC672F">
        <w:rPr>
          <w:rFonts w:ascii="Century Gothic" w:hAnsi="Century Gothic" w:cs="Tahoma"/>
          <w:b/>
          <w:sz w:val="22"/>
          <w:szCs w:val="22"/>
        </w:rPr>
        <w:t>8</w:t>
      </w:r>
      <w:r w:rsidR="00F53E7C">
        <w:rPr>
          <w:rFonts w:ascii="Century Gothic" w:hAnsi="Century Gothic" w:cs="Tahoma"/>
          <w:b/>
          <w:sz w:val="22"/>
          <w:szCs w:val="22"/>
        </w:rPr>
        <w:t>/2022</w:t>
      </w:r>
      <w:r w:rsidR="004C33EA" w:rsidRPr="004C33EA">
        <w:rPr>
          <w:rFonts w:ascii="Century Gothic" w:hAnsi="Century Gothic" w:cs="Tahoma"/>
          <w:b/>
          <w:sz w:val="22"/>
          <w:szCs w:val="22"/>
        </w:rPr>
        <w:t xml:space="preserve"> - SESAU</w:t>
      </w:r>
    </w:p>
    <w:p w:rsidR="004C33EA" w:rsidRPr="004C33EA" w:rsidRDefault="004C33EA" w:rsidP="004C33EA">
      <w:pPr>
        <w:spacing w:line="360" w:lineRule="auto"/>
        <w:rPr>
          <w:rFonts w:ascii="Century Gothic" w:hAnsi="Century Gothic" w:cs="Tahoma"/>
          <w:b/>
          <w:sz w:val="22"/>
          <w:szCs w:val="22"/>
        </w:rPr>
      </w:pPr>
    </w:p>
    <w:p w:rsidR="004C33EA" w:rsidRPr="004C33EA" w:rsidRDefault="004C33EA" w:rsidP="004C33EA">
      <w:pPr>
        <w:spacing w:line="360" w:lineRule="auto"/>
        <w:ind w:left="2977"/>
        <w:jc w:val="both"/>
        <w:rPr>
          <w:rFonts w:ascii="Century Gothic" w:hAnsi="Century Gothic" w:cs="Tahoma"/>
          <w:b/>
          <w:sz w:val="22"/>
          <w:szCs w:val="22"/>
        </w:rPr>
      </w:pPr>
      <w:r w:rsidRPr="004C33EA">
        <w:rPr>
          <w:rFonts w:ascii="Century Gothic" w:hAnsi="Century Gothic" w:cs="Tahoma"/>
          <w:b/>
          <w:sz w:val="22"/>
          <w:szCs w:val="22"/>
        </w:rPr>
        <w:t>“Concessão de diárias”</w:t>
      </w:r>
    </w:p>
    <w:p w:rsidR="004C33EA" w:rsidRPr="004C33EA" w:rsidRDefault="004C33EA" w:rsidP="004C33EA">
      <w:pPr>
        <w:pStyle w:val="Cabealho"/>
        <w:spacing w:line="360" w:lineRule="auto"/>
        <w:ind w:firstLine="2977"/>
        <w:jc w:val="both"/>
        <w:rPr>
          <w:rFonts w:ascii="Century Gothic" w:hAnsi="Century Gothic" w:cs="Tahoma"/>
          <w:sz w:val="22"/>
          <w:szCs w:val="22"/>
        </w:rPr>
      </w:pPr>
    </w:p>
    <w:p w:rsidR="004C33EA" w:rsidRPr="004C33EA" w:rsidRDefault="004C33EA" w:rsidP="004C33EA">
      <w:pPr>
        <w:pStyle w:val="Cabealho"/>
        <w:spacing w:line="360" w:lineRule="auto"/>
        <w:ind w:firstLine="2977"/>
        <w:jc w:val="both"/>
        <w:rPr>
          <w:rFonts w:ascii="Century Gothic" w:hAnsi="Century Gothic" w:cs="Tahoma"/>
          <w:sz w:val="22"/>
          <w:szCs w:val="22"/>
        </w:rPr>
      </w:pPr>
      <w:r w:rsidRPr="004C33EA">
        <w:rPr>
          <w:rFonts w:ascii="Century Gothic" w:hAnsi="Century Gothic" w:cs="Tahoma"/>
          <w:sz w:val="22"/>
          <w:szCs w:val="22"/>
        </w:rPr>
        <w:t>O Secretário Municipal da Saúde de Quarto Centenário, Estado do Paraná, no uso das atribuições conferidas pela Lei Municipal nº 538/2016 e pelo Decreto Municipal n.º 962/2017.</w:t>
      </w:r>
    </w:p>
    <w:p w:rsidR="004C33EA" w:rsidRPr="004C33EA" w:rsidRDefault="004C33EA" w:rsidP="004C33EA">
      <w:pPr>
        <w:pStyle w:val="Recuodecorpodetexto"/>
        <w:spacing w:before="60" w:after="60" w:line="360" w:lineRule="auto"/>
        <w:ind w:left="1123" w:firstLine="1854"/>
        <w:rPr>
          <w:rFonts w:ascii="Century Gothic" w:hAnsi="Century Gothic" w:cs="Tahoma"/>
          <w:b/>
          <w:sz w:val="22"/>
          <w:szCs w:val="22"/>
        </w:rPr>
      </w:pPr>
    </w:p>
    <w:p w:rsidR="004C33EA" w:rsidRPr="004C33EA" w:rsidRDefault="004C33EA" w:rsidP="004C33EA">
      <w:pPr>
        <w:pStyle w:val="Recuodecorpodetexto"/>
        <w:spacing w:before="60" w:after="60" w:line="360" w:lineRule="auto"/>
        <w:ind w:left="1123" w:firstLine="1854"/>
        <w:rPr>
          <w:rFonts w:ascii="Century Gothic" w:hAnsi="Century Gothic" w:cs="Tahoma"/>
          <w:b/>
          <w:sz w:val="22"/>
          <w:szCs w:val="22"/>
        </w:rPr>
      </w:pPr>
      <w:r w:rsidRPr="004C33EA">
        <w:rPr>
          <w:rFonts w:ascii="Century Gothic" w:hAnsi="Century Gothic" w:cs="Tahoma"/>
          <w:b/>
          <w:sz w:val="22"/>
          <w:szCs w:val="22"/>
        </w:rPr>
        <w:t>R E S O L V E:</w:t>
      </w:r>
    </w:p>
    <w:p w:rsidR="004C33EA" w:rsidRPr="004C33EA" w:rsidRDefault="004C33EA" w:rsidP="004C33EA">
      <w:pPr>
        <w:spacing w:line="360" w:lineRule="auto"/>
        <w:jc w:val="both"/>
        <w:rPr>
          <w:rFonts w:ascii="Century Gothic" w:hAnsi="Century Gothic" w:cs="Tahoma"/>
          <w:sz w:val="22"/>
          <w:szCs w:val="22"/>
        </w:rPr>
      </w:pPr>
      <w:r w:rsidRPr="004C33EA">
        <w:rPr>
          <w:rFonts w:ascii="Century Gothic" w:hAnsi="Century Gothic" w:cs="Tahoma"/>
          <w:b/>
          <w:sz w:val="22"/>
          <w:szCs w:val="22"/>
        </w:rPr>
        <w:t xml:space="preserve">I </w:t>
      </w:r>
      <w:r w:rsidRPr="004C33EA">
        <w:rPr>
          <w:rFonts w:ascii="Century Gothic" w:hAnsi="Century Gothic" w:cs="Tahoma"/>
          <w:sz w:val="22"/>
          <w:szCs w:val="22"/>
        </w:rPr>
        <w:t>– Conceder diárias, conforme se especificação a seguir:</w:t>
      </w:r>
    </w:p>
    <w:tbl>
      <w:tblPr>
        <w:tblW w:w="106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2"/>
        <w:gridCol w:w="1417"/>
        <w:gridCol w:w="1418"/>
        <w:gridCol w:w="1417"/>
        <w:gridCol w:w="567"/>
        <w:gridCol w:w="993"/>
        <w:gridCol w:w="708"/>
        <w:gridCol w:w="2394"/>
      </w:tblGrid>
      <w:tr w:rsidR="004C33EA" w:rsidRPr="004C33EA" w:rsidTr="004C33EA">
        <w:trPr>
          <w:jc w:val="center"/>
        </w:trPr>
        <w:tc>
          <w:tcPr>
            <w:tcW w:w="1702" w:type="dxa"/>
          </w:tcPr>
          <w:p w:rsidR="004C33EA" w:rsidRPr="004C33EA" w:rsidRDefault="004C33EA" w:rsidP="00291F86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4C33EA">
              <w:rPr>
                <w:rFonts w:ascii="Century Gothic" w:hAnsi="Century Gothic" w:cs="Tahoma"/>
                <w:sz w:val="22"/>
                <w:szCs w:val="22"/>
              </w:rPr>
              <w:t>BENEFÍCIARIO</w:t>
            </w:r>
          </w:p>
        </w:tc>
        <w:tc>
          <w:tcPr>
            <w:tcW w:w="1417" w:type="dxa"/>
          </w:tcPr>
          <w:p w:rsidR="004C33EA" w:rsidRPr="004C33EA" w:rsidRDefault="004C33EA" w:rsidP="00291F86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4C33EA">
              <w:rPr>
                <w:rFonts w:ascii="Century Gothic" w:hAnsi="Century Gothic" w:cs="Tahoma"/>
                <w:sz w:val="22"/>
                <w:szCs w:val="22"/>
              </w:rPr>
              <w:t>DESTINO</w:t>
            </w:r>
          </w:p>
        </w:tc>
        <w:tc>
          <w:tcPr>
            <w:tcW w:w="1418" w:type="dxa"/>
          </w:tcPr>
          <w:p w:rsidR="004C33EA" w:rsidRPr="004C33EA" w:rsidRDefault="004C33EA" w:rsidP="00291F86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4C33EA">
              <w:rPr>
                <w:rFonts w:ascii="Century Gothic" w:hAnsi="Century Gothic" w:cs="Tahoma"/>
                <w:sz w:val="22"/>
                <w:szCs w:val="22"/>
              </w:rPr>
              <w:t>DATA INÍCIO</w:t>
            </w:r>
          </w:p>
        </w:tc>
        <w:tc>
          <w:tcPr>
            <w:tcW w:w="1417" w:type="dxa"/>
          </w:tcPr>
          <w:p w:rsidR="004C33EA" w:rsidRPr="004C33EA" w:rsidRDefault="004C33EA" w:rsidP="00291F86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4C33EA">
              <w:rPr>
                <w:rFonts w:ascii="Century Gothic" w:hAnsi="Century Gothic" w:cs="Tahoma"/>
                <w:sz w:val="22"/>
                <w:szCs w:val="22"/>
              </w:rPr>
              <w:t>DATA FIM</w:t>
            </w:r>
          </w:p>
        </w:tc>
        <w:tc>
          <w:tcPr>
            <w:tcW w:w="567" w:type="dxa"/>
          </w:tcPr>
          <w:p w:rsidR="004C33EA" w:rsidRPr="004C33EA" w:rsidRDefault="004C33EA" w:rsidP="00291F86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4C33EA">
              <w:rPr>
                <w:rFonts w:ascii="Century Gothic" w:hAnsi="Century Gothic" w:cs="Tahoma"/>
                <w:sz w:val="22"/>
                <w:szCs w:val="22"/>
              </w:rPr>
              <w:t>QT</w:t>
            </w:r>
          </w:p>
        </w:tc>
        <w:tc>
          <w:tcPr>
            <w:tcW w:w="993" w:type="dxa"/>
          </w:tcPr>
          <w:p w:rsidR="004C33EA" w:rsidRPr="004C33EA" w:rsidRDefault="004C33EA" w:rsidP="00291F86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4C33EA">
              <w:rPr>
                <w:rFonts w:ascii="Century Gothic" w:hAnsi="Century Gothic" w:cs="Tahoma"/>
                <w:sz w:val="22"/>
                <w:szCs w:val="22"/>
              </w:rPr>
              <w:t>VALOR</w:t>
            </w:r>
          </w:p>
        </w:tc>
        <w:tc>
          <w:tcPr>
            <w:tcW w:w="708" w:type="dxa"/>
          </w:tcPr>
          <w:p w:rsidR="004C33EA" w:rsidRPr="004C33EA" w:rsidRDefault="004C33EA" w:rsidP="00291F86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4C33EA">
              <w:rPr>
                <w:rFonts w:ascii="Century Gothic" w:hAnsi="Century Gothic" w:cs="Tahoma"/>
                <w:sz w:val="22"/>
                <w:szCs w:val="22"/>
              </w:rPr>
              <w:t>REF</w:t>
            </w:r>
          </w:p>
        </w:tc>
        <w:tc>
          <w:tcPr>
            <w:tcW w:w="2394" w:type="dxa"/>
          </w:tcPr>
          <w:p w:rsidR="004C33EA" w:rsidRPr="004C33EA" w:rsidRDefault="004C33EA" w:rsidP="00291F86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4C33EA">
              <w:rPr>
                <w:rFonts w:ascii="Century Gothic" w:hAnsi="Century Gothic" w:cs="Tahoma"/>
                <w:sz w:val="22"/>
                <w:szCs w:val="22"/>
              </w:rPr>
              <w:t>FINALIDADE</w:t>
            </w:r>
          </w:p>
        </w:tc>
      </w:tr>
      <w:tr w:rsidR="00975A15" w:rsidRPr="004C33EA" w:rsidTr="003749C1">
        <w:trPr>
          <w:jc w:val="center"/>
        </w:trPr>
        <w:tc>
          <w:tcPr>
            <w:tcW w:w="1702" w:type="dxa"/>
            <w:vMerge w:val="restart"/>
            <w:vAlign w:val="center"/>
          </w:tcPr>
          <w:p w:rsidR="00975A15" w:rsidRPr="004C33EA" w:rsidRDefault="00975A15" w:rsidP="003749C1">
            <w:pPr>
              <w:jc w:val="center"/>
              <w:rPr>
                <w:rFonts w:ascii="Century Gothic" w:hAnsi="Century Gothic" w:cs="Tahoma"/>
                <w:sz w:val="22"/>
                <w:szCs w:val="22"/>
              </w:rPr>
            </w:pPr>
            <w:r w:rsidRPr="004C33EA">
              <w:rPr>
                <w:rFonts w:ascii="Century Gothic" w:hAnsi="Century Gothic" w:cs="Tahoma"/>
                <w:sz w:val="22"/>
                <w:szCs w:val="22"/>
              </w:rPr>
              <w:t>VILSON BOLONHA</w:t>
            </w:r>
          </w:p>
        </w:tc>
        <w:tc>
          <w:tcPr>
            <w:tcW w:w="1417" w:type="dxa"/>
          </w:tcPr>
          <w:p w:rsidR="00975A15" w:rsidRPr="004C33EA" w:rsidRDefault="00975A15" w:rsidP="00291F86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4C33EA">
              <w:rPr>
                <w:rFonts w:ascii="Century Gothic" w:hAnsi="Century Gothic" w:cs="Tahoma"/>
                <w:sz w:val="22"/>
                <w:szCs w:val="22"/>
              </w:rPr>
              <w:t>CAMPO MOURÃO - PR</w:t>
            </w:r>
          </w:p>
        </w:tc>
        <w:tc>
          <w:tcPr>
            <w:tcW w:w="1418" w:type="dxa"/>
          </w:tcPr>
          <w:p w:rsidR="00975A15" w:rsidRPr="004C33EA" w:rsidRDefault="00975A15" w:rsidP="00291F86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>
              <w:rPr>
                <w:rFonts w:ascii="Century Gothic" w:hAnsi="Century Gothic" w:cs="Tahoma"/>
                <w:sz w:val="22"/>
                <w:szCs w:val="22"/>
              </w:rPr>
              <w:t>02/03/2022</w:t>
            </w:r>
          </w:p>
        </w:tc>
        <w:tc>
          <w:tcPr>
            <w:tcW w:w="1417" w:type="dxa"/>
          </w:tcPr>
          <w:p w:rsidR="00975A15" w:rsidRPr="004C33EA" w:rsidRDefault="00975A15" w:rsidP="00291F86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>
              <w:rPr>
                <w:rFonts w:ascii="Century Gothic" w:hAnsi="Century Gothic" w:cs="Tahoma"/>
                <w:sz w:val="22"/>
                <w:szCs w:val="22"/>
              </w:rPr>
              <w:t>31/03/2022</w:t>
            </w:r>
          </w:p>
        </w:tc>
        <w:tc>
          <w:tcPr>
            <w:tcW w:w="567" w:type="dxa"/>
          </w:tcPr>
          <w:p w:rsidR="00975A15" w:rsidRPr="004C33EA" w:rsidRDefault="00975A15" w:rsidP="00291F86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>
              <w:rPr>
                <w:rFonts w:ascii="Century Gothic" w:hAnsi="Century Gothic" w:cs="Tahoma"/>
                <w:sz w:val="22"/>
                <w:szCs w:val="22"/>
              </w:rPr>
              <w:t>08</w:t>
            </w:r>
          </w:p>
        </w:tc>
        <w:tc>
          <w:tcPr>
            <w:tcW w:w="993" w:type="dxa"/>
          </w:tcPr>
          <w:p w:rsidR="00975A15" w:rsidRPr="004C33EA" w:rsidRDefault="00975A15" w:rsidP="00291F86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>
              <w:rPr>
                <w:rFonts w:ascii="Century Gothic" w:hAnsi="Century Gothic" w:cs="Tahoma"/>
                <w:sz w:val="22"/>
                <w:szCs w:val="22"/>
              </w:rPr>
              <w:t>240,00</w:t>
            </w:r>
          </w:p>
          <w:p w:rsidR="00975A15" w:rsidRPr="004C33EA" w:rsidRDefault="00975A15" w:rsidP="00291F86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</w:p>
        </w:tc>
        <w:tc>
          <w:tcPr>
            <w:tcW w:w="708" w:type="dxa"/>
          </w:tcPr>
          <w:p w:rsidR="00975A15" w:rsidRPr="004C33EA" w:rsidRDefault="00975A15" w:rsidP="00291F86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4C33EA">
              <w:rPr>
                <w:rFonts w:ascii="Century Gothic" w:hAnsi="Century Gothic" w:cs="Tahoma"/>
                <w:sz w:val="22"/>
                <w:szCs w:val="22"/>
              </w:rPr>
              <w:t>“R”</w:t>
            </w:r>
          </w:p>
        </w:tc>
        <w:tc>
          <w:tcPr>
            <w:tcW w:w="2394" w:type="dxa"/>
          </w:tcPr>
          <w:p w:rsidR="00975A15" w:rsidRPr="004C33EA" w:rsidRDefault="00975A15" w:rsidP="00291F86">
            <w:pPr>
              <w:jc w:val="both"/>
              <w:rPr>
                <w:rFonts w:ascii="Century Gothic" w:hAnsi="Century Gothic" w:cs="Arial"/>
                <w:sz w:val="22"/>
                <w:szCs w:val="22"/>
                <w:lang w:eastAsia="ko-KR"/>
              </w:rPr>
            </w:pPr>
            <w:r w:rsidRPr="004C33EA">
              <w:rPr>
                <w:rFonts w:ascii="Century Gothic" w:hAnsi="Century Gothic" w:cs="Tahoma"/>
                <w:sz w:val="22"/>
                <w:szCs w:val="22"/>
              </w:rPr>
              <w:t>TRANSPORTAR PESSOAS PARA TRATAMENTO FORA DO DOMICÍLIO - TFD NOS ESTABELECIMENTOS DE SAÚDE DA REGIÃO.</w:t>
            </w:r>
          </w:p>
        </w:tc>
      </w:tr>
      <w:tr w:rsidR="00975A15" w:rsidRPr="004C33EA" w:rsidTr="003749C1">
        <w:trPr>
          <w:jc w:val="center"/>
        </w:trPr>
        <w:tc>
          <w:tcPr>
            <w:tcW w:w="1702" w:type="dxa"/>
            <w:vMerge/>
            <w:vAlign w:val="center"/>
          </w:tcPr>
          <w:p w:rsidR="00975A15" w:rsidRPr="004C33EA" w:rsidRDefault="00975A15" w:rsidP="003749C1">
            <w:pPr>
              <w:jc w:val="center"/>
              <w:rPr>
                <w:rFonts w:ascii="Century Gothic" w:hAnsi="Century Gothic" w:cs="Tahoma"/>
                <w:sz w:val="22"/>
                <w:szCs w:val="22"/>
              </w:rPr>
            </w:pPr>
          </w:p>
        </w:tc>
        <w:tc>
          <w:tcPr>
            <w:tcW w:w="1417" w:type="dxa"/>
          </w:tcPr>
          <w:p w:rsidR="00975A15" w:rsidRPr="004C33EA" w:rsidRDefault="00975A15" w:rsidP="00DE0201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>
              <w:rPr>
                <w:rFonts w:ascii="Century Gothic" w:hAnsi="Century Gothic" w:cs="Tahoma"/>
                <w:sz w:val="22"/>
                <w:szCs w:val="22"/>
              </w:rPr>
              <w:t>CASCAVEL - PR</w:t>
            </w:r>
          </w:p>
        </w:tc>
        <w:tc>
          <w:tcPr>
            <w:tcW w:w="1418" w:type="dxa"/>
          </w:tcPr>
          <w:p w:rsidR="00975A15" w:rsidRPr="004C33EA" w:rsidRDefault="00975A15" w:rsidP="00DE0201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>
              <w:rPr>
                <w:rFonts w:ascii="Century Gothic" w:hAnsi="Century Gothic" w:cs="Tahoma"/>
                <w:sz w:val="22"/>
                <w:szCs w:val="22"/>
              </w:rPr>
              <w:t>02/03/2022</w:t>
            </w:r>
          </w:p>
        </w:tc>
        <w:tc>
          <w:tcPr>
            <w:tcW w:w="1417" w:type="dxa"/>
          </w:tcPr>
          <w:p w:rsidR="00975A15" w:rsidRPr="004C33EA" w:rsidRDefault="00975A15" w:rsidP="00DE0201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>
              <w:rPr>
                <w:rFonts w:ascii="Century Gothic" w:hAnsi="Century Gothic" w:cs="Tahoma"/>
                <w:sz w:val="22"/>
                <w:szCs w:val="22"/>
              </w:rPr>
              <w:t>31/03/2022</w:t>
            </w:r>
          </w:p>
        </w:tc>
        <w:tc>
          <w:tcPr>
            <w:tcW w:w="567" w:type="dxa"/>
          </w:tcPr>
          <w:p w:rsidR="00975A15" w:rsidRDefault="00975A15" w:rsidP="00DE0201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>
              <w:rPr>
                <w:rFonts w:ascii="Century Gothic" w:hAnsi="Century Gothic" w:cs="Tahoma"/>
                <w:sz w:val="22"/>
                <w:szCs w:val="22"/>
              </w:rPr>
              <w:t>02</w:t>
            </w:r>
          </w:p>
        </w:tc>
        <w:tc>
          <w:tcPr>
            <w:tcW w:w="993" w:type="dxa"/>
          </w:tcPr>
          <w:p w:rsidR="00975A15" w:rsidRDefault="00975A15" w:rsidP="00DE0201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>
              <w:rPr>
                <w:rFonts w:ascii="Century Gothic" w:hAnsi="Century Gothic" w:cs="Tahoma"/>
                <w:sz w:val="22"/>
                <w:szCs w:val="22"/>
              </w:rPr>
              <w:t>60,00</w:t>
            </w:r>
          </w:p>
        </w:tc>
        <w:tc>
          <w:tcPr>
            <w:tcW w:w="708" w:type="dxa"/>
          </w:tcPr>
          <w:p w:rsidR="00975A15" w:rsidRPr="004C33EA" w:rsidRDefault="00975A15" w:rsidP="00DE0201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>
              <w:rPr>
                <w:rFonts w:ascii="Century Gothic" w:hAnsi="Century Gothic" w:cs="Tahoma"/>
                <w:sz w:val="22"/>
                <w:szCs w:val="22"/>
              </w:rPr>
              <w:t>“R”</w:t>
            </w:r>
          </w:p>
        </w:tc>
        <w:tc>
          <w:tcPr>
            <w:tcW w:w="2394" w:type="dxa"/>
          </w:tcPr>
          <w:p w:rsidR="00975A15" w:rsidRPr="004C33EA" w:rsidRDefault="00975A15" w:rsidP="00DE0201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>
              <w:rPr>
                <w:rFonts w:ascii="Century Gothic" w:hAnsi="Century Gothic" w:cs="Tahoma"/>
                <w:sz w:val="22"/>
                <w:szCs w:val="22"/>
              </w:rPr>
              <w:t>TRANSPORTAR AS MULHERES QUE IRÃO REALIZAR O EXAME DE MAMOGRAFIA NO HOSPITAL CEONC DE CASCAVEL - PR.</w:t>
            </w:r>
          </w:p>
        </w:tc>
      </w:tr>
    </w:tbl>
    <w:p w:rsidR="004C33EA" w:rsidRPr="004C33EA" w:rsidRDefault="004C33EA" w:rsidP="004C33EA">
      <w:pPr>
        <w:pStyle w:val="SemEspaamento"/>
        <w:spacing w:line="360" w:lineRule="auto"/>
        <w:jc w:val="center"/>
        <w:rPr>
          <w:rFonts w:ascii="Century Gothic" w:hAnsi="Century Gothic" w:cs="Tahoma"/>
        </w:rPr>
      </w:pPr>
    </w:p>
    <w:p w:rsidR="004C33EA" w:rsidRPr="004C33EA" w:rsidRDefault="004C33EA" w:rsidP="004C33EA">
      <w:pPr>
        <w:spacing w:before="120" w:line="360" w:lineRule="auto"/>
        <w:jc w:val="both"/>
        <w:rPr>
          <w:rFonts w:ascii="Century Gothic" w:hAnsi="Century Gothic" w:cs="Tahoma"/>
          <w:sz w:val="22"/>
          <w:szCs w:val="22"/>
        </w:rPr>
      </w:pPr>
      <w:r w:rsidRPr="004C33EA">
        <w:rPr>
          <w:rFonts w:ascii="Century Gothic" w:hAnsi="Century Gothic" w:cs="Tahoma"/>
          <w:b/>
          <w:sz w:val="22"/>
          <w:szCs w:val="22"/>
        </w:rPr>
        <w:t xml:space="preserve">II </w:t>
      </w:r>
      <w:r w:rsidRPr="004C33EA">
        <w:rPr>
          <w:rFonts w:ascii="Century Gothic" w:hAnsi="Century Gothic" w:cs="Tahoma"/>
          <w:sz w:val="22"/>
          <w:szCs w:val="22"/>
        </w:rPr>
        <w:t>- Esta Portaria entra em vigor na data de sua publicação, revogadas as disposições em contrário.</w:t>
      </w:r>
    </w:p>
    <w:p w:rsidR="004C33EA" w:rsidRPr="004C33EA" w:rsidRDefault="004C33EA" w:rsidP="004C33EA">
      <w:pPr>
        <w:pStyle w:val="SemEspaamento"/>
        <w:spacing w:line="360" w:lineRule="auto"/>
        <w:rPr>
          <w:rFonts w:ascii="Century Gothic" w:hAnsi="Century Gothic" w:cs="Tahoma"/>
        </w:rPr>
      </w:pPr>
    </w:p>
    <w:p w:rsidR="004C33EA" w:rsidRPr="004C33EA" w:rsidRDefault="004C33EA" w:rsidP="004C33EA">
      <w:pPr>
        <w:pStyle w:val="SemEspaamento"/>
        <w:spacing w:line="360" w:lineRule="auto"/>
        <w:jc w:val="center"/>
        <w:rPr>
          <w:rFonts w:ascii="Century Gothic" w:hAnsi="Century Gothic" w:cs="Tahoma"/>
        </w:rPr>
      </w:pPr>
      <w:r w:rsidRPr="004C33EA">
        <w:rPr>
          <w:rFonts w:ascii="Century Gothic" w:hAnsi="Century Gothic" w:cs="Tahoma"/>
        </w:rPr>
        <w:t xml:space="preserve">Quarto Centenário, </w:t>
      </w:r>
      <w:r w:rsidR="00F53E7C">
        <w:rPr>
          <w:rFonts w:ascii="Century Gothic" w:hAnsi="Century Gothic" w:cs="Tahoma"/>
        </w:rPr>
        <w:t xml:space="preserve">02 de </w:t>
      </w:r>
      <w:r w:rsidR="00975A15">
        <w:rPr>
          <w:rFonts w:ascii="Century Gothic" w:hAnsi="Century Gothic" w:cs="Tahoma"/>
        </w:rPr>
        <w:t>Março</w:t>
      </w:r>
      <w:r w:rsidR="00F53E7C">
        <w:rPr>
          <w:rFonts w:ascii="Century Gothic" w:hAnsi="Century Gothic" w:cs="Tahoma"/>
        </w:rPr>
        <w:t xml:space="preserve"> de 2022</w:t>
      </w:r>
      <w:r w:rsidRPr="004C33EA">
        <w:rPr>
          <w:rFonts w:ascii="Century Gothic" w:hAnsi="Century Gothic" w:cs="Tahoma"/>
        </w:rPr>
        <w:t>.</w:t>
      </w:r>
    </w:p>
    <w:p w:rsidR="004C33EA" w:rsidRDefault="004C33EA" w:rsidP="004C33EA">
      <w:pPr>
        <w:pStyle w:val="SemEspaamento"/>
        <w:spacing w:line="360" w:lineRule="auto"/>
        <w:jc w:val="center"/>
        <w:rPr>
          <w:rFonts w:ascii="Century Gothic" w:hAnsi="Century Gothic" w:cs="Tahoma"/>
          <w:b/>
        </w:rPr>
      </w:pPr>
    </w:p>
    <w:p w:rsidR="004C33EA" w:rsidRPr="004C33EA" w:rsidRDefault="004C33EA" w:rsidP="00975A15">
      <w:pPr>
        <w:pStyle w:val="SemEspaamento"/>
        <w:spacing w:line="360" w:lineRule="auto"/>
        <w:rPr>
          <w:rFonts w:ascii="Century Gothic" w:hAnsi="Century Gothic" w:cs="Tahoma"/>
          <w:b/>
        </w:rPr>
      </w:pPr>
    </w:p>
    <w:p w:rsidR="004C33EA" w:rsidRPr="004C33EA" w:rsidRDefault="004C33EA" w:rsidP="003749C1">
      <w:pPr>
        <w:pStyle w:val="SemEspaamento"/>
        <w:jc w:val="center"/>
        <w:rPr>
          <w:rFonts w:ascii="Century Gothic" w:hAnsi="Century Gothic" w:cs="Tahoma"/>
          <w:b/>
        </w:rPr>
      </w:pPr>
      <w:r w:rsidRPr="004C33EA">
        <w:rPr>
          <w:rFonts w:ascii="Century Gothic" w:hAnsi="Century Gothic" w:cs="Tahoma"/>
          <w:b/>
        </w:rPr>
        <w:t>MARCOS AURÉLIO MARCON</w:t>
      </w:r>
    </w:p>
    <w:p w:rsidR="004C33EA" w:rsidRPr="004C33EA" w:rsidRDefault="004C33EA" w:rsidP="003749C1">
      <w:pPr>
        <w:pStyle w:val="SemEspaamento"/>
        <w:jc w:val="center"/>
        <w:rPr>
          <w:rFonts w:ascii="Century Gothic" w:hAnsi="Century Gothic" w:cs="Tahoma"/>
        </w:rPr>
      </w:pPr>
      <w:r w:rsidRPr="004C33EA">
        <w:rPr>
          <w:rFonts w:ascii="Century Gothic" w:hAnsi="Century Gothic" w:cs="Tahoma"/>
        </w:rPr>
        <w:t>Secretário de Saúde</w:t>
      </w:r>
    </w:p>
    <w:sectPr w:rsidR="004C33EA" w:rsidRPr="004C33EA" w:rsidSect="00D93A91">
      <w:headerReference w:type="default" r:id="rId8"/>
      <w:footerReference w:type="default" r:id="rId9"/>
      <w:pgSz w:w="11906" w:h="16838" w:code="9"/>
      <w:pgMar w:top="2268" w:right="1134" w:bottom="1134" w:left="1701" w:header="357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639C" w:rsidRDefault="00FB639C">
      <w:r>
        <w:separator/>
      </w:r>
    </w:p>
  </w:endnote>
  <w:endnote w:type="continuationSeparator" w:id="1">
    <w:p w:rsidR="00FB639C" w:rsidRDefault="00FB63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6C60" w:rsidRPr="0080195C" w:rsidRDefault="009B6C60" w:rsidP="009B6C60">
    <w:pPr>
      <w:pStyle w:val="Rodap"/>
      <w:ind w:left="-567" w:right="-285"/>
      <w:jc w:val="center"/>
      <w:rPr>
        <w:rFonts w:ascii="Century Gothic" w:hAnsi="Century Gothic"/>
        <w:sz w:val="18"/>
        <w:szCs w:val="18"/>
      </w:rPr>
    </w:pPr>
    <w:r w:rsidRPr="0080195C">
      <w:rPr>
        <w:rFonts w:ascii="Century Gothic" w:hAnsi="Century Gothic"/>
        <w:sz w:val="32"/>
        <w:szCs w:val="22"/>
      </w:rPr>
      <w:t>____________________________</w:t>
    </w:r>
    <w:r>
      <w:rPr>
        <w:rFonts w:ascii="Century Gothic" w:hAnsi="Century Gothic"/>
        <w:sz w:val="32"/>
        <w:szCs w:val="22"/>
      </w:rPr>
      <w:t>_</w:t>
    </w:r>
    <w:r w:rsidRPr="0080195C">
      <w:rPr>
        <w:rFonts w:ascii="Century Gothic" w:hAnsi="Century Gothic"/>
        <w:sz w:val="32"/>
        <w:szCs w:val="22"/>
      </w:rPr>
      <w:t>_________________________________</w:t>
    </w:r>
  </w:p>
  <w:p w:rsidR="009B6C60" w:rsidRPr="0080195C" w:rsidRDefault="009B6C60" w:rsidP="009B6C60">
    <w:pPr>
      <w:pStyle w:val="Rodap"/>
      <w:tabs>
        <w:tab w:val="center" w:pos="-540"/>
        <w:tab w:val="right" w:pos="9720"/>
        <w:tab w:val="right" w:pos="10800"/>
      </w:tabs>
      <w:ind w:left="-567" w:right="-285"/>
      <w:jc w:val="center"/>
      <w:rPr>
        <w:rFonts w:ascii="Century Gothic" w:hAnsi="Century Gothic" w:cs="Tahoma"/>
        <w:b/>
        <w:sz w:val="18"/>
        <w:szCs w:val="18"/>
      </w:rPr>
    </w:pPr>
    <w:r w:rsidRPr="0080195C">
      <w:rPr>
        <w:rFonts w:ascii="Century Gothic" w:hAnsi="Century Gothic" w:cs="Tahoma"/>
        <w:b/>
        <w:sz w:val="18"/>
        <w:szCs w:val="18"/>
      </w:rPr>
      <w:t>AVENIDA DRº HEMERSON SIQUEIRA E SILVA, 594, CENTRO – CEP: 87.365-000 – TEL. (44) 3546-1109</w:t>
    </w:r>
  </w:p>
  <w:p w:rsidR="009B6C60" w:rsidRPr="0080195C" w:rsidRDefault="009B6C60" w:rsidP="009B6C60">
    <w:pPr>
      <w:ind w:left="-567" w:right="-285"/>
      <w:jc w:val="center"/>
      <w:rPr>
        <w:rFonts w:ascii="Century Gothic" w:hAnsi="Century Gothic" w:cs="Tahoma"/>
        <w:b/>
        <w:sz w:val="18"/>
        <w:szCs w:val="18"/>
      </w:rPr>
    </w:pPr>
    <w:r>
      <w:rPr>
        <w:rFonts w:ascii="Century Gothic" w:hAnsi="Century Gothic" w:cs="Tahoma"/>
        <w:b/>
        <w:sz w:val="18"/>
        <w:szCs w:val="18"/>
      </w:rPr>
      <w:t xml:space="preserve"> </w:t>
    </w:r>
    <w:r w:rsidRPr="0080195C">
      <w:rPr>
        <w:rFonts w:ascii="Century Gothic" w:hAnsi="Century Gothic" w:cs="Tahoma"/>
        <w:b/>
        <w:sz w:val="18"/>
        <w:szCs w:val="18"/>
      </w:rPr>
      <w:t>CNPJ: 01.619.104/0001-41</w:t>
    </w:r>
    <w:r w:rsidRPr="0080195C">
      <w:rPr>
        <w:rFonts w:ascii="Century Gothic" w:hAnsi="Century Gothic" w:cs="Tahoma"/>
        <w:b/>
        <w:sz w:val="18"/>
        <w:szCs w:val="18"/>
      </w:rPr>
      <w:tab/>
    </w:r>
    <w:r w:rsidRPr="0080195C">
      <w:rPr>
        <w:rFonts w:ascii="Century Gothic" w:hAnsi="Century Gothic" w:cs="Tahoma"/>
        <w:b/>
        <w:sz w:val="18"/>
        <w:szCs w:val="18"/>
      </w:rPr>
      <w:tab/>
    </w:r>
    <w:r w:rsidRPr="0080195C">
      <w:rPr>
        <w:rFonts w:ascii="Century Gothic" w:hAnsi="Century Gothic" w:cs="Tahoma"/>
        <w:b/>
        <w:sz w:val="18"/>
        <w:szCs w:val="18"/>
      </w:rPr>
      <w:tab/>
      <w:t xml:space="preserve">                </w:t>
    </w:r>
    <w:hyperlink r:id="rId1" w:history="1">
      <w:r w:rsidRPr="0080195C">
        <w:rPr>
          <w:rStyle w:val="Hyperlink"/>
          <w:rFonts w:ascii="Century Gothic" w:hAnsi="Century Gothic" w:cs="Tahoma"/>
          <w:b/>
          <w:color w:val="auto"/>
          <w:sz w:val="18"/>
          <w:szCs w:val="18"/>
          <w:u w:val="none"/>
        </w:rPr>
        <w:t>WWW.QUARTOCENTENARIO.PR.GOV.BR</w:t>
      </w:r>
    </w:hyperlink>
    <w:r w:rsidRPr="0080195C">
      <w:rPr>
        <w:rFonts w:ascii="Century Gothic" w:hAnsi="Century Gothic" w:cs="Tahoma"/>
        <w:b/>
        <w:sz w:val="18"/>
        <w:szCs w:val="18"/>
      </w:rPr>
      <w:tab/>
      <w:t xml:space="preserve"> </w:t>
    </w:r>
  </w:p>
  <w:p w:rsidR="009B6C60" w:rsidRPr="00132032" w:rsidRDefault="009B6C60" w:rsidP="009B6C60">
    <w:pPr>
      <w:pStyle w:val="Rodap"/>
      <w:rPr>
        <w:sz w:val="18"/>
        <w:szCs w:val="18"/>
      </w:rPr>
    </w:pPr>
  </w:p>
  <w:p w:rsidR="009B6C60" w:rsidRPr="009B6C60" w:rsidRDefault="00266CFE">
    <w:pPr>
      <w:pStyle w:val="Rodap"/>
      <w:jc w:val="right"/>
    </w:pPr>
    <w:sdt>
      <w:sdtPr>
        <w:id w:val="8112708"/>
        <w:docPartObj>
          <w:docPartGallery w:val="Page Numbers (Bottom of Page)"/>
          <w:docPartUnique/>
        </w:docPartObj>
      </w:sdtPr>
      <w:sdtContent>
        <w:sdt>
          <w:sdtPr>
            <w:id w:val="252092309"/>
            <w:docPartObj>
              <w:docPartGallery w:val="Page Numbers (Top of Page)"/>
              <w:docPartUnique/>
            </w:docPartObj>
          </w:sdtPr>
          <w:sdtContent>
            <w:r w:rsidR="009B6C60">
              <w:t>|</w:t>
            </w:r>
            <w:r w:rsidR="009B6C60" w:rsidRPr="009B6C60">
              <w:rPr>
                <w:rFonts w:ascii="Century Gothic" w:hAnsi="Century Gothic"/>
                <w:sz w:val="22"/>
                <w:szCs w:val="22"/>
              </w:rPr>
              <w:t xml:space="preserve">Página </w:t>
            </w:r>
            <w:r w:rsidRPr="009B6C60">
              <w:rPr>
                <w:rFonts w:ascii="Century Gothic" w:hAnsi="Century Gothic"/>
                <w:sz w:val="22"/>
                <w:szCs w:val="22"/>
              </w:rPr>
              <w:fldChar w:fldCharType="begin"/>
            </w:r>
            <w:r w:rsidR="009B6C60" w:rsidRPr="009B6C60">
              <w:rPr>
                <w:rFonts w:ascii="Century Gothic" w:hAnsi="Century Gothic"/>
                <w:sz w:val="22"/>
                <w:szCs w:val="22"/>
              </w:rPr>
              <w:instrText>PAGE</w:instrText>
            </w:r>
            <w:r w:rsidRPr="009B6C60">
              <w:rPr>
                <w:rFonts w:ascii="Century Gothic" w:hAnsi="Century Gothic"/>
                <w:sz w:val="22"/>
                <w:szCs w:val="22"/>
              </w:rPr>
              <w:fldChar w:fldCharType="separate"/>
            </w:r>
            <w:r w:rsidR="00FB3DE5">
              <w:rPr>
                <w:rFonts w:ascii="Century Gothic" w:hAnsi="Century Gothic"/>
                <w:noProof/>
                <w:sz w:val="22"/>
                <w:szCs w:val="22"/>
              </w:rPr>
              <w:t>1</w:t>
            </w:r>
            <w:r w:rsidRPr="009B6C60">
              <w:rPr>
                <w:rFonts w:ascii="Century Gothic" w:hAnsi="Century Gothic"/>
                <w:sz w:val="22"/>
                <w:szCs w:val="22"/>
              </w:rPr>
              <w:fldChar w:fldCharType="end"/>
            </w:r>
            <w:r w:rsidR="009B6C60" w:rsidRPr="009B6C60">
              <w:rPr>
                <w:rFonts w:ascii="Century Gothic" w:hAnsi="Century Gothic"/>
                <w:sz w:val="22"/>
                <w:szCs w:val="22"/>
              </w:rPr>
              <w:t xml:space="preserve"> de </w:t>
            </w:r>
            <w:r w:rsidRPr="009B6C60">
              <w:rPr>
                <w:rFonts w:ascii="Century Gothic" w:hAnsi="Century Gothic"/>
                <w:sz w:val="22"/>
                <w:szCs w:val="22"/>
              </w:rPr>
              <w:fldChar w:fldCharType="begin"/>
            </w:r>
            <w:r w:rsidR="009B6C60" w:rsidRPr="009B6C60">
              <w:rPr>
                <w:rFonts w:ascii="Century Gothic" w:hAnsi="Century Gothic"/>
                <w:sz w:val="22"/>
                <w:szCs w:val="22"/>
              </w:rPr>
              <w:instrText>NUMPAGES</w:instrText>
            </w:r>
            <w:r w:rsidRPr="009B6C60">
              <w:rPr>
                <w:rFonts w:ascii="Century Gothic" w:hAnsi="Century Gothic"/>
                <w:sz w:val="22"/>
                <w:szCs w:val="22"/>
              </w:rPr>
              <w:fldChar w:fldCharType="separate"/>
            </w:r>
            <w:r w:rsidR="00FB3DE5">
              <w:rPr>
                <w:rFonts w:ascii="Century Gothic" w:hAnsi="Century Gothic"/>
                <w:noProof/>
                <w:sz w:val="22"/>
                <w:szCs w:val="22"/>
              </w:rPr>
              <w:t>1</w:t>
            </w:r>
            <w:r w:rsidRPr="009B6C60">
              <w:rPr>
                <w:rFonts w:ascii="Century Gothic" w:hAnsi="Century Gothic"/>
                <w:sz w:val="22"/>
                <w:szCs w:val="22"/>
              </w:rPr>
              <w:fldChar w:fldCharType="end"/>
            </w:r>
          </w:sdtContent>
        </w:sdt>
      </w:sdtContent>
    </w:sdt>
    <w:r w:rsidR="009B6C60">
      <w:t>|</w:t>
    </w:r>
  </w:p>
  <w:p w:rsidR="00D76DF1" w:rsidRPr="00132032" w:rsidRDefault="00D76DF1" w:rsidP="007C3555">
    <w:pPr>
      <w:pStyle w:val="Rodap"/>
      <w:rPr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639C" w:rsidRDefault="00FB639C">
      <w:r>
        <w:separator/>
      </w:r>
    </w:p>
  </w:footnote>
  <w:footnote w:type="continuationSeparator" w:id="1">
    <w:p w:rsidR="00FB639C" w:rsidRDefault="00FB639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6DF1" w:rsidRDefault="00D76DF1" w:rsidP="00823832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</w:p>
  <w:p w:rsidR="00D76DF1" w:rsidRDefault="00D76DF1" w:rsidP="00823832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</w:p>
  <w:p w:rsidR="00D76DF1" w:rsidRDefault="00D76DF1" w:rsidP="00823832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</w:p>
  <w:p w:rsidR="006D5BB9" w:rsidRPr="0080195C" w:rsidRDefault="005328C8" w:rsidP="006D5BB9">
    <w:pPr>
      <w:rPr>
        <w:rFonts w:ascii="Century Gothic" w:hAnsi="Century Gothic"/>
        <w:sz w:val="32"/>
        <w:szCs w:val="22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-542290</wp:posOffset>
          </wp:positionH>
          <wp:positionV relativeFrom="paragraph">
            <wp:posOffset>64135</wp:posOffset>
          </wp:positionV>
          <wp:extent cx="1009650" cy="960755"/>
          <wp:effectExtent l="0" t="0" r="0" b="0"/>
          <wp:wrapNone/>
          <wp:docPr id="4" name="Imagem 4" descr="00 LOGO PRE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00 LOGO PRE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9607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E230AD" w:rsidRPr="0080195C" w:rsidRDefault="00E230AD" w:rsidP="00973C1B">
    <w:pPr>
      <w:ind w:left="-181" w:right="-289"/>
      <w:jc w:val="center"/>
      <w:rPr>
        <w:rFonts w:ascii="Century Gothic" w:hAnsi="Century Gothic" w:cs="Tahoma"/>
        <w:bCs/>
        <w:sz w:val="40"/>
        <w:szCs w:val="40"/>
      </w:rPr>
    </w:pPr>
    <w:r w:rsidRPr="0080195C">
      <w:rPr>
        <w:rFonts w:ascii="Century Gothic" w:hAnsi="Century Gothic" w:cs="Tahoma"/>
        <w:b/>
        <w:bCs/>
        <w:sz w:val="40"/>
        <w:szCs w:val="40"/>
        <w:u w:val="single"/>
      </w:rPr>
      <w:t>MUNICÍPIO DE QUARTO CENTENÁRIO</w:t>
    </w:r>
    <w:r w:rsidRPr="0080195C">
      <w:rPr>
        <w:rFonts w:ascii="Century Gothic" w:hAnsi="Century Gothic" w:cs="Tahoma"/>
        <w:bCs/>
        <w:sz w:val="40"/>
        <w:szCs w:val="40"/>
      </w:rPr>
      <w:t xml:space="preserve"> </w:t>
    </w:r>
  </w:p>
  <w:p w:rsidR="006D5BB9" w:rsidRPr="0080195C" w:rsidRDefault="006D5BB9" w:rsidP="00973C1B">
    <w:pPr>
      <w:ind w:left="-181" w:right="-289"/>
      <w:jc w:val="center"/>
      <w:rPr>
        <w:rFonts w:ascii="Century Gothic" w:hAnsi="Century Gothic" w:cs="Tahoma"/>
        <w:bCs/>
        <w:sz w:val="22"/>
        <w:szCs w:val="22"/>
      </w:rPr>
    </w:pPr>
    <w:r w:rsidRPr="0080195C">
      <w:rPr>
        <w:rFonts w:ascii="Century Gothic" w:hAnsi="Century Gothic" w:cs="Tahoma"/>
        <w:bCs/>
        <w:sz w:val="22"/>
        <w:szCs w:val="22"/>
      </w:rPr>
      <w:t>ESTADO DO PARANÁ</w:t>
    </w:r>
  </w:p>
  <w:p w:rsidR="00D76DF1" w:rsidRPr="0080195C" w:rsidRDefault="00D76DF1" w:rsidP="00973C1B">
    <w:pPr>
      <w:ind w:left="-180" w:right="-288"/>
      <w:jc w:val="center"/>
      <w:rPr>
        <w:rFonts w:ascii="Century Gothic" w:hAnsi="Century Gothic" w:cs="Tahoma"/>
        <w:b/>
        <w:bCs/>
        <w:spacing w:val="32"/>
        <w:sz w:val="24"/>
        <w:szCs w:val="24"/>
        <w:u w:val="single"/>
      </w:rPr>
    </w:pPr>
    <w:r w:rsidRPr="0080195C">
      <w:rPr>
        <w:rFonts w:ascii="Century Gothic" w:hAnsi="Century Gothic" w:cs="Tahoma"/>
        <w:b/>
        <w:bCs/>
        <w:sz w:val="22"/>
        <w:szCs w:val="22"/>
        <w:u w:val="single"/>
      </w:rPr>
      <w:t xml:space="preserve">SECRETARIA MUNICIPAL DA </w:t>
    </w:r>
    <w:r w:rsidR="009B6C60">
      <w:rPr>
        <w:rFonts w:ascii="Century Gothic" w:hAnsi="Century Gothic" w:cs="Tahoma"/>
        <w:b/>
        <w:bCs/>
        <w:sz w:val="22"/>
        <w:szCs w:val="22"/>
        <w:u w:val="single"/>
      </w:rPr>
      <w:t>SAÚDE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95" type="#_x0000_t75" style="width:9.75pt;height:11.25pt" o:bullet="t">
        <v:imagedata r:id="rId1" o:title="bullet13"/>
      </v:shape>
    </w:pict>
  </w:numPicBullet>
  <w:numPicBullet w:numPicBulletId="1">
    <w:pict>
      <v:shape id="_x0000_i1196" type="#_x0000_t75" style="width:3in;height:3in" o:bullet="t"/>
    </w:pict>
  </w:numPicBullet>
  <w:numPicBullet w:numPicBulletId="2">
    <w:pict>
      <v:shape id="_x0000_i1197" type="#_x0000_t75" style="width:3in;height:3in" o:bullet="t"/>
    </w:pict>
  </w:numPicBullet>
  <w:numPicBullet w:numPicBulletId="3">
    <w:pict>
      <v:shape id="_x0000_i1198" type="#_x0000_t75" style="width:3in;height:3in" o:bullet="t"/>
    </w:pict>
  </w:numPicBullet>
  <w:numPicBullet w:numPicBulletId="4">
    <w:pict>
      <v:shape id="_x0000_i1199" type="#_x0000_t75" style="width:3in;height:3in" o:bullet="t"/>
    </w:pict>
  </w:numPicBullet>
  <w:numPicBullet w:numPicBulletId="5">
    <w:pict>
      <v:shape id="_x0000_i1200" type="#_x0000_t75" style="width:3in;height:3in" o:bullet="t"/>
    </w:pict>
  </w:numPicBullet>
  <w:numPicBullet w:numPicBulletId="6">
    <w:pict>
      <v:shape id="_x0000_i1201" type="#_x0000_t75" style="width:3in;height:3in" o:bullet="t"/>
    </w:pict>
  </w:numPicBullet>
  <w:numPicBullet w:numPicBulletId="7">
    <w:pict>
      <v:shape id="_x0000_i1202" type="#_x0000_t75" style="width:3in;height:3in" o:bullet="t"/>
    </w:pict>
  </w:numPicBullet>
  <w:numPicBullet w:numPicBulletId="8">
    <w:pict>
      <v:shape id="_x0000_i1203" type="#_x0000_t75" style="width:3in;height:3in" o:bullet="t"/>
    </w:pict>
  </w:numPicBullet>
  <w:numPicBullet w:numPicBulletId="9">
    <w:pict>
      <v:shape id="_x0000_i1204" type="#_x0000_t75" style="width:3in;height:3in" o:bullet="t"/>
    </w:pict>
  </w:numPicBullet>
  <w:numPicBullet w:numPicBulletId="10">
    <w:pict>
      <v:shape id="_x0000_i1205" type="#_x0000_t75" style="width:3in;height:3in" o:bullet="t"/>
    </w:pict>
  </w:numPicBullet>
  <w:numPicBullet w:numPicBulletId="11">
    <w:pict>
      <v:shape id="_x0000_i1206" type="#_x0000_t75" style="width:3in;height:3in" o:bullet="t"/>
    </w:pict>
  </w:numPicBullet>
  <w:numPicBullet w:numPicBulletId="12">
    <w:pict>
      <v:shape id="_x0000_i1207" type="#_x0000_t75" style="width:3in;height:3in" o:bullet="t"/>
    </w:pict>
  </w:numPicBullet>
  <w:abstractNum w:abstractNumId="0">
    <w:nsid w:val="029005B6"/>
    <w:multiLevelType w:val="hybridMultilevel"/>
    <w:tmpl w:val="91A4ED40"/>
    <w:lvl w:ilvl="0" w:tplc="0416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157BC2"/>
    <w:multiLevelType w:val="multilevel"/>
    <w:tmpl w:val="12DA9F1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"/>
        </w:tabs>
        <w:ind w:left="1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60"/>
        </w:tabs>
        <w:ind w:left="360" w:hanging="1800"/>
      </w:pPr>
      <w:rPr>
        <w:rFonts w:hint="default"/>
      </w:rPr>
    </w:lvl>
  </w:abstractNum>
  <w:abstractNum w:abstractNumId="2">
    <w:nsid w:val="03895617"/>
    <w:multiLevelType w:val="hybridMultilevel"/>
    <w:tmpl w:val="F4C84D2E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A58085D"/>
    <w:multiLevelType w:val="hybridMultilevel"/>
    <w:tmpl w:val="1D40A4A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2250D2"/>
    <w:multiLevelType w:val="hybridMultilevel"/>
    <w:tmpl w:val="8004B1F8"/>
    <w:lvl w:ilvl="0" w:tplc="0416000D">
      <w:start w:val="1"/>
      <w:numFmt w:val="bullet"/>
      <w:lvlText w:val=""/>
      <w:lvlJc w:val="left"/>
      <w:pPr>
        <w:tabs>
          <w:tab w:val="num" w:pos="2138"/>
        </w:tabs>
        <w:ind w:left="213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5">
    <w:nsid w:val="0F1E3278"/>
    <w:multiLevelType w:val="hybridMultilevel"/>
    <w:tmpl w:val="EBD4A22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0F71963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13E45726"/>
    <w:multiLevelType w:val="multilevel"/>
    <w:tmpl w:val="4C5CDDD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14C32EB6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14E6636B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15A45D0A"/>
    <w:multiLevelType w:val="multilevel"/>
    <w:tmpl w:val="20E8CC1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"/>
        </w:tabs>
        <w:ind w:left="1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"/>
        </w:tabs>
        <w:ind w:left="1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360" w:hanging="1800"/>
      </w:pPr>
      <w:rPr>
        <w:rFonts w:hint="default"/>
      </w:rPr>
    </w:lvl>
  </w:abstractNum>
  <w:abstractNum w:abstractNumId="11">
    <w:nsid w:val="15DA0C6E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15ED53BD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16E92084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186F0A7F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>
    <w:nsid w:val="2474362F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>
    <w:nsid w:val="2A053794"/>
    <w:multiLevelType w:val="hybridMultilevel"/>
    <w:tmpl w:val="2E64322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B60D49"/>
    <w:multiLevelType w:val="multilevel"/>
    <w:tmpl w:val="20E8CC1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"/>
        </w:tabs>
        <w:ind w:left="1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"/>
        </w:tabs>
        <w:ind w:left="1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360" w:hanging="1800"/>
      </w:pPr>
      <w:rPr>
        <w:rFonts w:hint="default"/>
      </w:rPr>
    </w:lvl>
  </w:abstractNum>
  <w:abstractNum w:abstractNumId="18">
    <w:nsid w:val="34205F57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>
    <w:nsid w:val="37777CF0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>
    <w:nsid w:val="38375212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1">
    <w:nsid w:val="39A665A9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2">
    <w:nsid w:val="41A35E5B"/>
    <w:multiLevelType w:val="hybridMultilevel"/>
    <w:tmpl w:val="6AB89A80"/>
    <w:lvl w:ilvl="0" w:tplc="1CA095F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5566F9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4">
    <w:nsid w:val="42F2095A"/>
    <w:multiLevelType w:val="hybridMultilevel"/>
    <w:tmpl w:val="0908F48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4D85D62"/>
    <w:multiLevelType w:val="multilevel"/>
    <w:tmpl w:val="D770A27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"/>
        </w:tabs>
        <w:ind w:left="1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"/>
        </w:tabs>
        <w:ind w:left="1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360" w:hanging="1800"/>
      </w:pPr>
      <w:rPr>
        <w:rFonts w:hint="default"/>
      </w:rPr>
    </w:lvl>
  </w:abstractNum>
  <w:abstractNum w:abstractNumId="26">
    <w:nsid w:val="46207DFC"/>
    <w:multiLevelType w:val="multilevel"/>
    <w:tmpl w:val="0A14E68E"/>
    <w:lvl w:ilvl="0">
      <w:start w:val="15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>
    <w:nsid w:val="47583359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8">
    <w:nsid w:val="49382B56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9">
    <w:nsid w:val="4C715ACD"/>
    <w:multiLevelType w:val="hybridMultilevel"/>
    <w:tmpl w:val="17BCCA8A"/>
    <w:lvl w:ilvl="0" w:tplc="04160017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2D341CF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1">
    <w:nsid w:val="5425697C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2">
    <w:nsid w:val="56397FAA"/>
    <w:multiLevelType w:val="multilevel"/>
    <w:tmpl w:val="BA386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6E6789E"/>
    <w:multiLevelType w:val="multilevel"/>
    <w:tmpl w:val="20E8CC1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"/>
        </w:tabs>
        <w:ind w:left="1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"/>
        </w:tabs>
        <w:ind w:left="1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360" w:hanging="1800"/>
      </w:pPr>
      <w:rPr>
        <w:rFonts w:hint="default"/>
      </w:rPr>
    </w:lvl>
  </w:abstractNum>
  <w:abstractNum w:abstractNumId="34">
    <w:nsid w:val="573A0784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5">
    <w:nsid w:val="58E21042"/>
    <w:multiLevelType w:val="hybridMultilevel"/>
    <w:tmpl w:val="2FAE8A96"/>
    <w:lvl w:ilvl="0" w:tplc="0416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20C4367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7">
    <w:nsid w:val="682E77B2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8">
    <w:nsid w:val="69AE0212"/>
    <w:multiLevelType w:val="hybridMultilevel"/>
    <w:tmpl w:val="35CC212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D2F6369"/>
    <w:multiLevelType w:val="hybridMultilevel"/>
    <w:tmpl w:val="50621678"/>
    <w:lvl w:ilvl="0" w:tplc="625E3E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CE6810FA">
      <w:numFmt w:val="none"/>
      <w:lvlText w:val=""/>
      <w:lvlJc w:val="left"/>
      <w:pPr>
        <w:tabs>
          <w:tab w:val="num" w:pos="360"/>
        </w:tabs>
      </w:pPr>
    </w:lvl>
    <w:lvl w:ilvl="2" w:tplc="8A9CEAC0">
      <w:numFmt w:val="none"/>
      <w:lvlText w:val=""/>
      <w:lvlJc w:val="left"/>
      <w:pPr>
        <w:tabs>
          <w:tab w:val="num" w:pos="360"/>
        </w:tabs>
      </w:pPr>
    </w:lvl>
    <w:lvl w:ilvl="3" w:tplc="5796A3FA">
      <w:numFmt w:val="none"/>
      <w:lvlText w:val=""/>
      <w:lvlJc w:val="left"/>
      <w:pPr>
        <w:tabs>
          <w:tab w:val="num" w:pos="360"/>
        </w:tabs>
      </w:pPr>
    </w:lvl>
    <w:lvl w:ilvl="4" w:tplc="41500F9A">
      <w:numFmt w:val="none"/>
      <w:lvlText w:val=""/>
      <w:lvlJc w:val="left"/>
      <w:pPr>
        <w:tabs>
          <w:tab w:val="num" w:pos="360"/>
        </w:tabs>
      </w:pPr>
    </w:lvl>
    <w:lvl w:ilvl="5" w:tplc="F78EA90C">
      <w:numFmt w:val="none"/>
      <w:lvlText w:val=""/>
      <w:lvlJc w:val="left"/>
      <w:pPr>
        <w:tabs>
          <w:tab w:val="num" w:pos="360"/>
        </w:tabs>
      </w:pPr>
    </w:lvl>
    <w:lvl w:ilvl="6" w:tplc="B2BC8B5E">
      <w:numFmt w:val="none"/>
      <w:lvlText w:val=""/>
      <w:lvlJc w:val="left"/>
      <w:pPr>
        <w:tabs>
          <w:tab w:val="num" w:pos="360"/>
        </w:tabs>
      </w:pPr>
    </w:lvl>
    <w:lvl w:ilvl="7" w:tplc="2E584C9C">
      <w:numFmt w:val="none"/>
      <w:lvlText w:val=""/>
      <w:lvlJc w:val="left"/>
      <w:pPr>
        <w:tabs>
          <w:tab w:val="num" w:pos="360"/>
        </w:tabs>
      </w:pPr>
    </w:lvl>
    <w:lvl w:ilvl="8" w:tplc="92622790">
      <w:numFmt w:val="none"/>
      <w:lvlText w:val=""/>
      <w:lvlJc w:val="left"/>
      <w:pPr>
        <w:tabs>
          <w:tab w:val="num" w:pos="360"/>
        </w:tabs>
      </w:pPr>
    </w:lvl>
  </w:abstractNum>
  <w:abstractNum w:abstractNumId="40">
    <w:nsid w:val="6F4C0AFF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1">
    <w:nsid w:val="72A044F3"/>
    <w:multiLevelType w:val="multilevel"/>
    <w:tmpl w:val="E7901F4C"/>
    <w:lvl w:ilvl="0">
      <w:start w:val="1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42">
    <w:nsid w:val="75E35233"/>
    <w:multiLevelType w:val="hybridMultilevel"/>
    <w:tmpl w:val="F540553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9F46038"/>
    <w:multiLevelType w:val="hybridMultilevel"/>
    <w:tmpl w:val="229C2AC0"/>
    <w:lvl w:ilvl="0" w:tplc="8BD4A9DE">
      <w:numFmt w:val="bullet"/>
      <w:lvlText w:val=""/>
      <w:lvlJc w:val="left"/>
      <w:pPr>
        <w:ind w:left="1690" w:hanging="708"/>
      </w:pPr>
      <w:rPr>
        <w:rFonts w:ascii="Symbol" w:eastAsia="Symbol" w:hAnsi="Symbol" w:cs="Symbol" w:hint="default"/>
        <w:w w:val="100"/>
        <w:sz w:val="18"/>
        <w:szCs w:val="18"/>
        <w:lang w:val="pt-PT" w:eastAsia="pt-PT" w:bidi="pt-PT"/>
      </w:rPr>
    </w:lvl>
    <w:lvl w:ilvl="1" w:tplc="23364C96">
      <w:numFmt w:val="bullet"/>
      <w:lvlText w:val="•"/>
      <w:lvlJc w:val="left"/>
      <w:pPr>
        <w:ind w:left="2574" w:hanging="708"/>
      </w:pPr>
      <w:rPr>
        <w:rFonts w:hint="default"/>
        <w:lang w:val="pt-PT" w:eastAsia="pt-PT" w:bidi="pt-PT"/>
      </w:rPr>
    </w:lvl>
    <w:lvl w:ilvl="2" w:tplc="AE86C24A">
      <w:numFmt w:val="bullet"/>
      <w:lvlText w:val="•"/>
      <w:lvlJc w:val="left"/>
      <w:pPr>
        <w:ind w:left="3449" w:hanging="708"/>
      </w:pPr>
      <w:rPr>
        <w:rFonts w:hint="default"/>
        <w:lang w:val="pt-PT" w:eastAsia="pt-PT" w:bidi="pt-PT"/>
      </w:rPr>
    </w:lvl>
    <w:lvl w:ilvl="3" w:tplc="036EE84E">
      <w:numFmt w:val="bullet"/>
      <w:lvlText w:val="•"/>
      <w:lvlJc w:val="left"/>
      <w:pPr>
        <w:ind w:left="4323" w:hanging="708"/>
      </w:pPr>
      <w:rPr>
        <w:rFonts w:hint="default"/>
        <w:lang w:val="pt-PT" w:eastAsia="pt-PT" w:bidi="pt-PT"/>
      </w:rPr>
    </w:lvl>
    <w:lvl w:ilvl="4" w:tplc="ABCE79EE">
      <w:numFmt w:val="bullet"/>
      <w:lvlText w:val="•"/>
      <w:lvlJc w:val="left"/>
      <w:pPr>
        <w:ind w:left="5198" w:hanging="708"/>
      </w:pPr>
      <w:rPr>
        <w:rFonts w:hint="default"/>
        <w:lang w:val="pt-PT" w:eastAsia="pt-PT" w:bidi="pt-PT"/>
      </w:rPr>
    </w:lvl>
    <w:lvl w:ilvl="5" w:tplc="022A4834">
      <w:numFmt w:val="bullet"/>
      <w:lvlText w:val="•"/>
      <w:lvlJc w:val="left"/>
      <w:pPr>
        <w:ind w:left="6073" w:hanging="708"/>
      </w:pPr>
      <w:rPr>
        <w:rFonts w:hint="default"/>
        <w:lang w:val="pt-PT" w:eastAsia="pt-PT" w:bidi="pt-PT"/>
      </w:rPr>
    </w:lvl>
    <w:lvl w:ilvl="6" w:tplc="75105F4A">
      <w:numFmt w:val="bullet"/>
      <w:lvlText w:val="•"/>
      <w:lvlJc w:val="left"/>
      <w:pPr>
        <w:ind w:left="6947" w:hanging="708"/>
      </w:pPr>
      <w:rPr>
        <w:rFonts w:hint="default"/>
        <w:lang w:val="pt-PT" w:eastAsia="pt-PT" w:bidi="pt-PT"/>
      </w:rPr>
    </w:lvl>
    <w:lvl w:ilvl="7" w:tplc="31A876DE">
      <w:numFmt w:val="bullet"/>
      <w:lvlText w:val="•"/>
      <w:lvlJc w:val="left"/>
      <w:pPr>
        <w:ind w:left="7822" w:hanging="708"/>
      </w:pPr>
      <w:rPr>
        <w:rFonts w:hint="default"/>
        <w:lang w:val="pt-PT" w:eastAsia="pt-PT" w:bidi="pt-PT"/>
      </w:rPr>
    </w:lvl>
    <w:lvl w:ilvl="8" w:tplc="A5B47E18">
      <w:numFmt w:val="bullet"/>
      <w:lvlText w:val="•"/>
      <w:lvlJc w:val="left"/>
      <w:pPr>
        <w:ind w:left="8697" w:hanging="708"/>
      </w:pPr>
      <w:rPr>
        <w:rFonts w:hint="default"/>
        <w:lang w:val="pt-PT" w:eastAsia="pt-PT" w:bidi="pt-PT"/>
      </w:rPr>
    </w:lvl>
  </w:abstractNum>
  <w:abstractNum w:abstractNumId="44">
    <w:nsid w:val="7ADE65EC"/>
    <w:multiLevelType w:val="hybridMultilevel"/>
    <w:tmpl w:val="C588AD6A"/>
    <w:lvl w:ilvl="0" w:tplc="078CDD2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EF96BBF"/>
    <w:multiLevelType w:val="hybridMultilevel"/>
    <w:tmpl w:val="BA386C1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25"/>
  </w:num>
  <w:num w:numId="3">
    <w:abstractNumId w:val="1"/>
  </w:num>
  <w:num w:numId="4">
    <w:abstractNumId w:val="17"/>
  </w:num>
  <w:num w:numId="5">
    <w:abstractNumId w:val="33"/>
  </w:num>
  <w:num w:numId="6">
    <w:abstractNumId w:val="10"/>
  </w:num>
  <w:num w:numId="7">
    <w:abstractNumId w:val="7"/>
  </w:num>
  <w:num w:numId="8">
    <w:abstractNumId w:val="29"/>
  </w:num>
  <w:num w:numId="9">
    <w:abstractNumId w:val="4"/>
  </w:num>
  <w:num w:numId="10">
    <w:abstractNumId w:val="5"/>
  </w:num>
  <w:num w:numId="11">
    <w:abstractNumId w:val="41"/>
  </w:num>
  <w:num w:numId="12">
    <w:abstractNumId w:val="26"/>
  </w:num>
  <w:num w:numId="13">
    <w:abstractNumId w:val="45"/>
  </w:num>
  <w:num w:numId="14">
    <w:abstractNumId w:val="32"/>
  </w:num>
  <w:num w:numId="15">
    <w:abstractNumId w:val="0"/>
  </w:num>
  <w:num w:numId="16">
    <w:abstractNumId w:val="22"/>
  </w:num>
  <w:num w:numId="17">
    <w:abstractNumId w:val="44"/>
  </w:num>
  <w:num w:numId="18">
    <w:abstractNumId w:val="37"/>
  </w:num>
  <w:num w:numId="19">
    <w:abstractNumId w:val="23"/>
  </w:num>
  <w:num w:numId="20">
    <w:abstractNumId w:val="18"/>
  </w:num>
  <w:num w:numId="21">
    <w:abstractNumId w:val="36"/>
  </w:num>
  <w:num w:numId="22">
    <w:abstractNumId w:val="9"/>
  </w:num>
  <w:num w:numId="23">
    <w:abstractNumId w:val="28"/>
  </w:num>
  <w:num w:numId="24">
    <w:abstractNumId w:val="21"/>
  </w:num>
  <w:num w:numId="25">
    <w:abstractNumId w:val="30"/>
  </w:num>
  <w:num w:numId="26">
    <w:abstractNumId w:val="34"/>
  </w:num>
  <w:num w:numId="27">
    <w:abstractNumId w:val="6"/>
  </w:num>
  <w:num w:numId="28">
    <w:abstractNumId w:val="11"/>
  </w:num>
  <w:num w:numId="29">
    <w:abstractNumId w:val="8"/>
  </w:num>
  <w:num w:numId="30">
    <w:abstractNumId w:val="20"/>
  </w:num>
  <w:num w:numId="31">
    <w:abstractNumId w:val="19"/>
  </w:num>
  <w:num w:numId="32">
    <w:abstractNumId w:val="27"/>
  </w:num>
  <w:num w:numId="33">
    <w:abstractNumId w:val="12"/>
  </w:num>
  <w:num w:numId="34">
    <w:abstractNumId w:val="31"/>
  </w:num>
  <w:num w:numId="35">
    <w:abstractNumId w:val="13"/>
  </w:num>
  <w:num w:numId="36">
    <w:abstractNumId w:val="15"/>
  </w:num>
  <w:num w:numId="37">
    <w:abstractNumId w:val="40"/>
  </w:num>
  <w:num w:numId="38">
    <w:abstractNumId w:val="14"/>
  </w:num>
  <w:num w:numId="39">
    <w:abstractNumId w:val="3"/>
  </w:num>
  <w:num w:numId="40">
    <w:abstractNumId w:val="2"/>
  </w:num>
  <w:num w:numId="41">
    <w:abstractNumId w:val="16"/>
  </w:num>
  <w:num w:numId="42">
    <w:abstractNumId w:val="42"/>
  </w:num>
  <w:num w:numId="43">
    <w:abstractNumId w:val="24"/>
  </w:num>
  <w:num w:numId="44">
    <w:abstractNumId w:val="38"/>
  </w:num>
  <w:num w:numId="45">
    <w:abstractNumId w:val="35"/>
  </w:num>
  <w:num w:numId="46">
    <w:abstractNumId w:val="4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E665D5"/>
    <w:rsid w:val="00003413"/>
    <w:rsid w:val="00005557"/>
    <w:rsid w:val="00006A19"/>
    <w:rsid w:val="00010851"/>
    <w:rsid w:val="00013F71"/>
    <w:rsid w:val="00016932"/>
    <w:rsid w:val="0001747F"/>
    <w:rsid w:val="00021550"/>
    <w:rsid w:val="00021C7D"/>
    <w:rsid w:val="000222D6"/>
    <w:rsid w:val="00030BF8"/>
    <w:rsid w:val="00033E33"/>
    <w:rsid w:val="00034195"/>
    <w:rsid w:val="000420A5"/>
    <w:rsid w:val="00042DED"/>
    <w:rsid w:val="00047681"/>
    <w:rsid w:val="000476E1"/>
    <w:rsid w:val="00047EB0"/>
    <w:rsid w:val="0005052D"/>
    <w:rsid w:val="00055242"/>
    <w:rsid w:val="0005744F"/>
    <w:rsid w:val="00060F82"/>
    <w:rsid w:val="0006307A"/>
    <w:rsid w:val="00064717"/>
    <w:rsid w:val="0006733F"/>
    <w:rsid w:val="00077A8A"/>
    <w:rsid w:val="00077B15"/>
    <w:rsid w:val="000823EF"/>
    <w:rsid w:val="00082F74"/>
    <w:rsid w:val="00083720"/>
    <w:rsid w:val="000839B6"/>
    <w:rsid w:val="00083BC5"/>
    <w:rsid w:val="00084483"/>
    <w:rsid w:val="00091B52"/>
    <w:rsid w:val="000A1810"/>
    <w:rsid w:val="000A37B6"/>
    <w:rsid w:val="000A7BB3"/>
    <w:rsid w:val="000C12A4"/>
    <w:rsid w:val="000C47D4"/>
    <w:rsid w:val="000C7210"/>
    <w:rsid w:val="000D03DF"/>
    <w:rsid w:val="000D0E30"/>
    <w:rsid w:val="000D392D"/>
    <w:rsid w:val="000D5729"/>
    <w:rsid w:val="000D6577"/>
    <w:rsid w:val="000F3652"/>
    <w:rsid w:val="000F39E4"/>
    <w:rsid w:val="000F3ED2"/>
    <w:rsid w:val="000F6389"/>
    <w:rsid w:val="000F7BDE"/>
    <w:rsid w:val="0010147C"/>
    <w:rsid w:val="00105645"/>
    <w:rsid w:val="001057D6"/>
    <w:rsid w:val="00111652"/>
    <w:rsid w:val="001161D2"/>
    <w:rsid w:val="00117CEB"/>
    <w:rsid w:val="001251E3"/>
    <w:rsid w:val="00127104"/>
    <w:rsid w:val="00127541"/>
    <w:rsid w:val="00130182"/>
    <w:rsid w:val="00131626"/>
    <w:rsid w:val="00132032"/>
    <w:rsid w:val="00134BB9"/>
    <w:rsid w:val="00135C05"/>
    <w:rsid w:val="00136865"/>
    <w:rsid w:val="00143AA4"/>
    <w:rsid w:val="001444FD"/>
    <w:rsid w:val="00150734"/>
    <w:rsid w:val="00156928"/>
    <w:rsid w:val="00162CB8"/>
    <w:rsid w:val="001635F3"/>
    <w:rsid w:val="00163C46"/>
    <w:rsid w:val="00165328"/>
    <w:rsid w:val="00166454"/>
    <w:rsid w:val="001707BE"/>
    <w:rsid w:val="001710C0"/>
    <w:rsid w:val="001756F1"/>
    <w:rsid w:val="00180604"/>
    <w:rsid w:val="0018376A"/>
    <w:rsid w:val="0018456F"/>
    <w:rsid w:val="00185AB6"/>
    <w:rsid w:val="00193897"/>
    <w:rsid w:val="001A2274"/>
    <w:rsid w:val="001A5F73"/>
    <w:rsid w:val="001B08A5"/>
    <w:rsid w:val="001B0DBA"/>
    <w:rsid w:val="001B3041"/>
    <w:rsid w:val="001B3324"/>
    <w:rsid w:val="001C1C12"/>
    <w:rsid w:val="001C5CA0"/>
    <w:rsid w:val="001C7A1B"/>
    <w:rsid w:val="001D5309"/>
    <w:rsid w:val="001E043B"/>
    <w:rsid w:val="001E04DA"/>
    <w:rsid w:val="001E228C"/>
    <w:rsid w:val="001E2EDC"/>
    <w:rsid w:val="001E2F45"/>
    <w:rsid w:val="001E6C6F"/>
    <w:rsid w:val="001F47FB"/>
    <w:rsid w:val="001F72BB"/>
    <w:rsid w:val="001F7E4B"/>
    <w:rsid w:val="00204144"/>
    <w:rsid w:val="002079E4"/>
    <w:rsid w:val="00215045"/>
    <w:rsid w:val="00215893"/>
    <w:rsid w:val="002179C4"/>
    <w:rsid w:val="00222239"/>
    <w:rsid w:val="00223516"/>
    <w:rsid w:val="00223B70"/>
    <w:rsid w:val="002258B4"/>
    <w:rsid w:val="00226094"/>
    <w:rsid w:val="0022716C"/>
    <w:rsid w:val="00230E3A"/>
    <w:rsid w:val="00233C7E"/>
    <w:rsid w:val="002359BA"/>
    <w:rsid w:val="002362B2"/>
    <w:rsid w:val="0023689D"/>
    <w:rsid w:val="00241E1E"/>
    <w:rsid w:val="00243507"/>
    <w:rsid w:val="00243999"/>
    <w:rsid w:val="002439CB"/>
    <w:rsid w:val="00244D1F"/>
    <w:rsid w:val="00245861"/>
    <w:rsid w:val="00252C1F"/>
    <w:rsid w:val="00255491"/>
    <w:rsid w:val="002605B7"/>
    <w:rsid w:val="002623C6"/>
    <w:rsid w:val="00262F3E"/>
    <w:rsid w:val="0026313D"/>
    <w:rsid w:val="00266CFE"/>
    <w:rsid w:val="00274F00"/>
    <w:rsid w:val="00274FD3"/>
    <w:rsid w:val="0027608C"/>
    <w:rsid w:val="00281AF2"/>
    <w:rsid w:val="00283515"/>
    <w:rsid w:val="00283C3B"/>
    <w:rsid w:val="002849A6"/>
    <w:rsid w:val="00293320"/>
    <w:rsid w:val="00293FA0"/>
    <w:rsid w:val="00297C6C"/>
    <w:rsid w:val="002A5D12"/>
    <w:rsid w:val="002B22DD"/>
    <w:rsid w:val="002B24A7"/>
    <w:rsid w:val="002B35D9"/>
    <w:rsid w:val="002B40EB"/>
    <w:rsid w:val="002B5B21"/>
    <w:rsid w:val="002C4C6D"/>
    <w:rsid w:val="002C6CAD"/>
    <w:rsid w:val="002D164A"/>
    <w:rsid w:val="002D1E2A"/>
    <w:rsid w:val="002D2143"/>
    <w:rsid w:val="002D4779"/>
    <w:rsid w:val="002F0AE0"/>
    <w:rsid w:val="002F1817"/>
    <w:rsid w:val="002F7A4F"/>
    <w:rsid w:val="002F7B1F"/>
    <w:rsid w:val="002F7F68"/>
    <w:rsid w:val="00301E9F"/>
    <w:rsid w:val="003039D1"/>
    <w:rsid w:val="003045B7"/>
    <w:rsid w:val="00310374"/>
    <w:rsid w:val="00310D8E"/>
    <w:rsid w:val="00313161"/>
    <w:rsid w:val="00314EE2"/>
    <w:rsid w:val="003152A7"/>
    <w:rsid w:val="00320D0B"/>
    <w:rsid w:val="0033426E"/>
    <w:rsid w:val="00337E6A"/>
    <w:rsid w:val="00337F2A"/>
    <w:rsid w:val="003430A3"/>
    <w:rsid w:val="003442BD"/>
    <w:rsid w:val="00344E21"/>
    <w:rsid w:val="00346B70"/>
    <w:rsid w:val="00347B99"/>
    <w:rsid w:val="00352E71"/>
    <w:rsid w:val="00355462"/>
    <w:rsid w:val="0037355B"/>
    <w:rsid w:val="003749C1"/>
    <w:rsid w:val="003751E7"/>
    <w:rsid w:val="00382BE7"/>
    <w:rsid w:val="0038613C"/>
    <w:rsid w:val="003914DD"/>
    <w:rsid w:val="003A0A53"/>
    <w:rsid w:val="003A1F04"/>
    <w:rsid w:val="003A3570"/>
    <w:rsid w:val="003A427A"/>
    <w:rsid w:val="003A5BCD"/>
    <w:rsid w:val="003B01FF"/>
    <w:rsid w:val="003B1839"/>
    <w:rsid w:val="003B3BE4"/>
    <w:rsid w:val="003B4796"/>
    <w:rsid w:val="003B70EA"/>
    <w:rsid w:val="003C269D"/>
    <w:rsid w:val="003C3097"/>
    <w:rsid w:val="003D0853"/>
    <w:rsid w:val="003D4A53"/>
    <w:rsid w:val="003D595F"/>
    <w:rsid w:val="003D5A1E"/>
    <w:rsid w:val="003E0F96"/>
    <w:rsid w:val="003E10CB"/>
    <w:rsid w:val="003E194E"/>
    <w:rsid w:val="003E3BAF"/>
    <w:rsid w:val="003E588E"/>
    <w:rsid w:val="003F0D60"/>
    <w:rsid w:val="003F659F"/>
    <w:rsid w:val="003F665D"/>
    <w:rsid w:val="003F7A63"/>
    <w:rsid w:val="0040218B"/>
    <w:rsid w:val="00402219"/>
    <w:rsid w:val="0040306A"/>
    <w:rsid w:val="00411835"/>
    <w:rsid w:val="00414DE1"/>
    <w:rsid w:val="0043098D"/>
    <w:rsid w:val="00430CED"/>
    <w:rsid w:val="00431C9B"/>
    <w:rsid w:val="004353B2"/>
    <w:rsid w:val="004374A5"/>
    <w:rsid w:val="00437709"/>
    <w:rsid w:val="00437BEA"/>
    <w:rsid w:val="00444D51"/>
    <w:rsid w:val="00445503"/>
    <w:rsid w:val="00446701"/>
    <w:rsid w:val="00447E80"/>
    <w:rsid w:val="004511EB"/>
    <w:rsid w:val="00452671"/>
    <w:rsid w:val="00457B87"/>
    <w:rsid w:val="004608FA"/>
    <w:rsid w:val="0047181E"/>
    <w:rsid w:val="004725A6"/>
    <w:rsid w:val="004750E6"/>
    <w:rsid w:val="00477DB6"/>
    <w:rsid w:val="004812C6"/>
    <w:rsid w:val="004827BE"/>
    <w:rsid w:val="00483303"/>
    <w:rsid w:val="0048739F"/>
    <w:rsid w:val="00487FB4"/>
    <w:rsid w:val="0049038D"/>
    <w:rsid w:val="00491665"/>
    <w:rsid w:val="00492DF1"/>
    <w:rsid w:val="00494530"/>
    <w:rsid w:val="004A250E"/>
    <w:rsid w:val="004C29A9"/>
    <w:rsid w:val="004C33EA"/>
    <w:rsid w:val="004C3AC2"/>
    <w:rsid w:val="004D0428"/>
    <w:rsid w:val="004D262A"/>
    <w:rsid w:val="004E1D24"/>
    <w:rsid w:val="004E5B0E"/>
    <w:rsid w:val="004E67BC"/>
    <w:rsid w:val="004F7779"/>
    <w:rsid w:val="004F7D0F"/>
    <w:rsid w:val="00513828"/>
    <w:rsid w:val="00515594"/>
    <w:rsid w:val="005328C8"/>
    <w:rsid w:val="00537AF5"/>
    <w:rsid w:val="00542EEF"/>
    <w:rsid w:val="00557452"/>
    <w:rsid w:val="00570BC4"/>
    <w:rsid w:val="005716C5"/>
    <w:rsid w:val="00571703"/>
    <w:rsid w:val="0057194D"/>
    <w:rsid w:val="00572890"/>
    <w:rsid w:val="00573AF2"/>
    <w:rsid w:val="00575BBA"/>
    <w:rsid w:val="005773ED"/>
    <w:rsid w:val="005920BD"/>
    <w:rsid w:val="00592268"/>
    <w:rsid w:val="00592AD2"/>
    <w:rsid w:val="00592DEF"/>
    <w:rsid w:val="005959C7"/>
    <w:rsid w:val="00595CAC"/>
    <w:rsid w:val="005960F8"/>
    <w:rsid w:val="005A37CA"/>
    <w:rsid w:val="005A4684"/>
    <w:rsid w:val="005B19D4"/>
    <w:rsid w:val="005B37FC"/>
    <w:rsid w:val="005B72CB"/>
    <w:rsid w:val="005C20C7"/>
    <w:rsid w:val="005C261A"/>
    <w:rsid w:val="005D0560"/>
    <w:rsid w:val="005D2517"/>
    <w:rsid w:val="005D62F6"/>
    <w:rsid w:val="005D7F49"/>
    <w:rsid w:val="005E0B14"/>
    <w:rsid w:val="005F096F"/>
    <w:rsid w:val="005F1A3A"/>
    <w:rsid w:val="005F398C"/>
    <w:rsid w:val="005F65AF"/>
    <w:rsid w:val="005F6965"/>
    <w:rsid w:val="005F7B54"/>
    <w:rsid w:val="006023A2"/>
    <w:rsid w:val="00604104"/>
    <w:rsid w:val="00605F40"/>
    <w:rsid w:val="00607724"/>
    <w:rsid w:val="00610987"/>
    <w:rsid w:val="00611C10"/>
    <w:rsid w:val="0061276A"/>
    <w:rsid w:val="00613B0B"/>
    <w:rsid w:val="00616405"/>
    <w:rsid w:val="00617AFE"/>
    <w:rsid w:val="0062346F"/>
    <w:rsid w:val="00623B3C"/>
    <w:rsid w:val="00624836"/>
    <w:rsid w:val="006300EA"/>
    <w:rsid w:val="00630452"/>
    <w:rsid w:val="0063319C"/>
    <w:rsid w:val="006339D3"/>
    <w:rsid w:val="00636050"/>
    <w:rsid w:val="00641BB9"/>
    <w:rsid w:val="00643351"/>
    <w:rsid w:val="00644B9C"/>
    <w:rsid w:val="006475CC"/>
    <w:rsid w:val="00650E27"/>
    <w:rsid w:val="006515CA"/>
    <w:rsid w:val="00653647"/>
    <w:rsid w:val="00653A44"/>
    <w:rsid w:val="00656447"/>
    <w:rsid w:val="006568FF"/>
    <w:rsid w:val="00660043"/>
    <w:rsid w:val="006629AF"/>
    <w:rsid w:val="006631D8"/>
    <w:rsid w:val="006712B0"/>
    <w:rsid w:val="0067131E"/>
    <w:rsid w:val="00681172"/>
    <w:rsid w:val="0068148F"/>
    <w:rsid w:val="0068688A"/>
    <w:rsid w:val="00690762"/>
    <w:rsid w:val="00690E88"/>
    <w:rsid w:val="00693EE6"/>
    <w:rsid w:val="00695350"/>
    <w:rsid w:val="006A1539"/>
    <w:rsid w:val="006A2B57"/>
    <w:rsid w:val="006A53D1"/>
    <w:rsid w:val="006A6116"/>
    <w:rsid w:val="006B2166"/>
    <w:rsid w:val="006B2455"/>
    <w:rsid w:val="006B2F46"/>
    <w:rsid w:val="006B5981"/>
    <w:rsid w:val="006B7562"/>
    <w:rsid w:val="006D5BB9"/>
    <w:rsid w:val="006D5D32"/>
    <w:rsid w:val="006D5E76"/>
    <w:rsid w:val="006E5C6F"/>
    <w:rsid w:val="006F18EF"/>
    <w:rsid w:val="006F1FAC"/>
    <w:rsid w:val="006F27BA"/>
    <w:rsid w:val="006F519A"/>
    <w:rsid w:val="00702C56"/>
    <w:rsid w:val="0071083D"/>
    <w:rsid w:val="00710BCC"/>
    <w:rsid w:val="00715B50"/>
    <w:rsid w:val="007206B5"/>
    <w:rsid w:val="00720711"/>
    <w:rsid w:val="00733AFA"/>
    <w:rsid w:val="00740CF3"/>
    <w:rsid w:val="00741701"/>
    <w:rsid w:val="0074314D"/>
    <w:rsid w:val="007442D9"/>
    <w:rsid w:val="007467F0"/>
    <w:rsid w:val="00746C01"/>
    <w:rsid w:val="0075212C"/>
    <w:rsid w:val="00753826"/>
    <w:rsid w:val="0075392B"/>
    <w:rsid w:val="00762DDA"/>
    <w:rsid w:val="00763730"/>
    <w:rsid w:val="00763A57"/>
    <w:rsid w:val="00766618"/>
    <w:rsid w:val="0077081E"/>
    <w:rsid w:val="00775344"/>
    <w:rsid w:val="00780715"/>
    <w:rsid w:val="00790408"/>
    <w:rsid w:val="007A0CAA"/>
    <w:rsid w:val="007A2519"/>
    <w:rsid w:val="007A3FAC"/>
    <w:rsid w:val="007B2966"/>
    <w:rsid w:val="007B2BDE"/>
    <w:rsid w:val="007C3555"/>
    <w:rsid w:val="007C5F15"/>
    <w:rsid w:val="007D4D32"/>
    <w:rsid w:val="007D6837"/>
    <w:rsid w:val="007E7612"/>
    <w:rsid w:val="007F0944"/>
    <w:rsid w:val="007F0D64"/>
    <w:rsid w:val="007F0F0B"/>
    <w:rsid w:val="007F3F26"/>
    <w:rsid w:val="007F54A1"/>
    <w:rsid w:val="007F755C"/>
    <w:rsid w:val="0080195C"/>
    <w:rsid w:val="008033C4"/>
    <w:rsid w:val="008049B5"/>
    <w:rsid w:val="008063FC"/>
    <w:rsid w:val="00811D50"/>
    <w:rsid w:val="0081329D"/>
    <w:rsid w:val="00813731"/>
    <w:rsid w:val="00814279"/>
    <w:rsid w:val="00821F82"/>
    <w:rsid w:val="00822110"/>
    <w:rsid w:val="00823464"/>
    <w:rsid w:val="00823832"/>
    <w:rsid w:val="008262C9"/>
    <w:rsid w:val="008269D2"/>
    <w:rsid w:val="00827547"/>
    <w:rsid w:val="0083101C"/>
    <w:rsid w:val="00844BEE"/>
    <w:rsid w:val="00846C86"/>
    <w:rsid w:val="0085042D"/>
    <w:rsid w:val="00850795"/>
    <w:rsid w:val="0085229C"/>
    <w:rsid w:val="008526B8"/>
    <w:rsid w:val="00863E54"/>
    <w:rsid w:val="008646B5"/>
    <w:rsid w:val="0086502B"/>
    <w:rsid w:val="008673C7"/>
    <w:rsid w:val="008718A3"/>
    <w:rsid w:val="008736A4"/>
    <w:rsid w:val="00877287"/>
    <w:rsid w:val="0088089D"/>
    <w:rsid w:val="00885B9C"/>
    <w:rsid w:val="00887A08"/>
    <w:rsid w:val="0089202E"/>
    <w:rsid w:val="00896059"/>
    <w:rsid w:val="008A1323"/>
    <w:rsid w:val="008A379A"/>
    <w:rsid w:val="008A7304"/>
    <w:rsid w:val="008B41B9"/>
    <w:rsid w:val="008B622E"/>
    <w:rsid w:val="008B7F40"/>
    <w:rsid w:val="008C110B"/>
    <w:rsid w:val="008C314D"/>
    <w:rsid w:val="008C5789"/>
    <w:rsid w:val="008D0069"/>
    <w:rsid w:val="008D27D7"/>
    <w:rsid w:val="008D500B"/>
    <w:rsid w:val="008D6640"/>
    <w:rsid w:val="008E1D5F"/>
    <w:rsid w:val="008E2143"/>
    <w:rsid w:val="008E306E"/>
    <w:rsid w:val="008E7C18"/>
    <w:rsid w:val="008E7E56"/>
    <w:rsid w:val="008F138A"/>
    <w:rsid w:val="008F4C55"/>
    <w:rsid w:val="008F69E3"/>
    <w:rsid w:val="00906A38"/>
    <w:rsid w:val="00912265"/>
    <w:rsid w:val="0091303F"/>
    <w:rsid w:val="00914A9C"/>
    <w:rsid w:val="009159DD"/>
    <w:rsid w:val="00917C3E"/>
    <w:rsid w:val="0092774E"/>
    <w:rsid w:val="00927FF0"/>
    <w:rsid w:val="00934A84"/>
    <w:rsid w:val="00936C74"/>
    <w:rsid w:val="00937191"/>
    <w:rsid w:val="009516F0"/>
    <w:rsid w:val="0095263E"/>
    <w:rsid w:val="0095508C"/>
    <w:rsid w:val="009554B6"/>
    <w:rsid w:val="00957ABD"/>
    <w:rsid w:val="00957C5F"/>
    <w:rsid w:val="00960D77"/>
    <w:rsid w:val="00961861"/>
    <w:rsid w:val="00964DB5"/>
    <w:rsid w:val="00966F44"/>
    <w:rsid w:val="00972264"/>
    <w:rsid w:val="00973C1B"/>
    <w:rsid w:val="00975799"/>
    <w:rsid w:val="00975A15"/>
    <w:rsid w:val="009763BF"/>
    <w:rsid w:val="009817EA"/>
    <w:rsid w:val="00982B75"/>
    <w:rsid w:val="00984041"/>
    <w:rsid w:val="0098752E"/>
    <w:rsid w:val="009925C2"/>
    <w:rsid w:val="0099285A"/>
    <w:rsid w:val="009A2013"/>
    <w:rsid w:val="009A339A"/>
    <w:rsid w:val="009A5483"/>
    <w:rsid w:val="009A60D9"/>
    <w:rsid w:val="009B1E4F"/>
    <w:rsid w:val="009B6C60"/>
    <w:rsid w:val="009B7116"/>
    <w:rsid w:val="009C4513"/>
    <w:rsid w:val="009C6B99"/>
    <w:rsid w:val="009C76D0"/>
    <w:rsid w:val="009D1E33"/>
    <w:rsid w:val="009D5FFD"/>
    <w:rsid w:val="009D6686"/>
    <w:rsid w:val="009D6973"/>
    <w:rsid w:val="009E0150"/>
    <w:rsid w:val="009E0D6A"/>
    <w:rsid w:val="009E42C6"/>
    <w:rsid w:val="009F1561"/>
    <w:rsid w:val="009F521A"/>
    <w:rsid w:val="009F6A8B"/>
    <w:rsid w:val="00A02CA7"/>
    <w:rsid w:val="00A03F92"/>
    <w:rsid w:val="00A073FC"/>
    <w:rsid w:val="00A10487"/>
    <w:rsid w:val="00A13C94"/>
    <w:rsid w:val="00A13CDC"/>
    <w:rsid w:val="00A1648C"/>
    <w:rsid w:val="00A20E12"/>
    <w:rsid w:val="00A23FF0"/>
    <w:rsid w:val="00A26EF9"/>
    <w:rsid w:val="00A27527"/>
    <w:rsid w:val="00A338A0"/>
    <w:rsid w:val="00A34608"/>
    <w:rsid w:val="00A349E2"/>
    <w:rsid w:val="00A34EE1"/>
    <w:rsid w:val="00A3666A"/>
    <w:rsid w:val="00A40298"/>
    <w:rsid w:val="00A44972"/>
    <w:rsid w:val="00A512E8"/>
    <w:rsid w:val="00A51DF4"/>
    <w:rsid w:val="00A53F23"/>
    <w:rsid w:val="00A61002"/>
    <w:rsid w:val="00A63DB9"/>
    <w:rsid w:val="00A74583"/>
    <w:rsid w:val="00A75A51"/>
    <w:rsid w:val="00A7772B"/>
    <w:rsid w:val="00A77E1B"/>
    <w:rsid w:val="00A8059A"/>
    <w:rsid w:val="00A86EFF"/>
    <w:rsid w:val="00A90028"/>
    <w:rsid w:val="00A90CEB"/>
    <w:rsid w:val="00A910E3"/>
    <w:rsid w:val="00A929FD"/>
    <w:rsid w:val="00A97C4A"/>
    <w:rsid w:val="00AA2433"/>
    <w:rsid w:val="00AA2741"/>
    <w:rsid w:val="00AA427B"/>
    <w:rsid w:val="00AA5ECF"/>
    <w:rsid w:val="00AA605E"/>
    <w:rsid w:val="00AA6FCE"/>
    <w:rsid w:val="00AB37C8"/>
    <w:rsid w:val="00AB4333"/>
    <w:rsid w:val="00AC6901"/>
    <w:rsid w:val="00AD00DA"/>
    <w:rsid w:val="00AD1064"/>
    <w:rsid w:val="00AD5531"/>
    <w:rsid w:val="00AD68AD"/>
    <w:rsid w:val="00AE30E9"/>
    <w:rsid w:val="00AF45F3"/>
    <w:rsid w:val="00AF47CE"/>
    <w:rsid w:val="00AF4C83"/>
    <w:rsid w:val="00AF6DA0"/>
    <w:rsid w:val="00AF7682"/>
    <w:rsid w:val="00B00933"/>
    <w:rsid w:val="00B020FA"/>
    <w:rsid w:val="00B042DB"/>
    <w:rsid w:val="00B0509A"/>
    <w:rsid w:val="00B053B6"/>
    <w:rsid w:val="00B06C3F"/>
    <w:rsid w:val="00B100CC"/>
    <w:rsid w:val="00B136B0"/>
    <w:rsid w:val="00B15CFD"/>
    <w:rsid w:val="00B15DDF"/>
    <w:rsid w:val="00B161BA"/>
    <w:rsid w:val="00B16AA9"/>
    <w:rsid w:val="00B17039"/>
    <w:rsid w:val="00B17563"/>
    <w:rsid w:val="00B22611"/>
    <w:rsid w:val="00B23C21"/>
    <w:rsid w:val="00B368F5"/>
    <w:rsid w:val="00B429A1"/>
    <w:rsid w:val="00B45F15"/>
    <w:rsid w:val="00B51C87"/>
    <w:rsid w:val="00B54BAE"/>
    <w:rsid w:val="00B57C8D"/>
    <w:rsid w:val="00B61822"/>
    <w:rsid w:val="00B61E76"/>
    <w:rsid w:val="00B717AE"/>
    <w:rsid w:val="00B7196A"/>
    <w:rsid w:val="00B75674"/>
    <w:rsid w:val="00B81149"/>
    <w:rsid w:val="00B867C7"/>
    <w:rsid w:val="00B86BA5"/>
    <w:rsid w:val="00B92B71"/>
    <w:rsid w:val="00B93BEA"/>
    <w:rsid w:val="00B947CD"/>
    <w:rsid w:val="00B96C42"/>
    <w:rsid w:val="00B96F0C"/>
    <w:rsid w:val="00B97A88"/>
    <w:rsid w:val="00BA12F7"/>
    <w:rsid w:val="00BA4460"/>
    <w:rsid w:val="00BA4E07"/>
    <w:rsid w:val="00BB1864"/>
    <w:rsid w:val="00BB21EB"/>
    <w:rsid w:val="00BB753F"/>
    <w:rsid w:val="00BB7DF4"/>
    <w:rsid w:val="00BC1818"/>
    <w:rsid w:val="00BC20AF"/>
    <w:rsid w:val="00BC2DA0"/>
    <w:rsid w:val="00BC627C"/>
    <w:rsid w:val="00BC79DB"/>
    <w:rsid w:val="00BD1B7A"/>
    <w:rsid w:val="00BD313C"/>
    <w:rsid w:val="00BD50E8"/>
    <w:rsid w:val="00BD55CF"/>
    <w:rsid w:val="00BD5A4D"/>
    <w:rsid w:val="00BD7C05"/>
    <w:rsid w:val="00BE1D78"/>
    <w:rsid w:val="00BE72C3"/>
    <w:rsid w:val="00BF123E"/>
    <w:rsid w:val="00BF1297"/>
    <w:rsid w:val="00BF59E4"/>
    <w:rsid w:val="00C026B9"/>
    <w:rsid w:val="00C06AE5"/>
    <w:rsid w:val="00C11186"/>
    <w:rsid w:val="00C15B4F"/>
    <w:rsid w:val="00C16F76"/>
    <w:rsid w:val="00C2608E"/>
    <w:rsid w:val="00C26775"/>
    <w:rsid w:val="00C33FC3"/>
    <w:rsid w:val="00C376A7"/>
    <w:rsid w:val="00C42F99"/>
    <w:rsid w:val="00C46A97"/>
    <w:rsid w:val="00C53F8B"/>
    <w:rsid w:val="00C57721"/>
    <w:rsid w:val="00C61048"/>
    <w:rsid w:val="00C6314D"/>
    <w:rsid w:val="00C63C07"/>
    <w:rsid w:val="00C6738D"/>
    <w:rsid w:val="00C67411"/>
    <w:rsid w:val="00C80886"/>
    <w:rsid w:val="00C83700"/>
    <w:rsid w:val="00C862E7"/>
    <w:rsid w:val="00C912E4"/>
    <w:rsid w:val="00C92E98"/>
    <w:rsid w:val="00C95430"/>
    <w:rsid w:val="00C97A9C"/>
    <w:rsid w:val="00CA2A02"/>
    <w:rsid w:val="00CA4818"/>
    <w:rsid w:val="00CA4ECB"/>
    <w:rsid w:val="00CA575E"/>
    <w:rsid w:val="00CC22CC"/>
    <w:rsid w:val="00CC5A01"/>
    <w:rsid w:val="00CC6513"/>
    <w:rsid w:val="00CC7EC2"/>
    <w:rsid w:val="00CD5C13"/>
    <w:rsid w:val="00CD6BF8"/>
    <w:rsid w:val="00CE29A1"/>
    <w:rsid w:val="00CF2D3C"/>
    <w:rsid w:val="00CF303C"/>
    <w:rsid w:val="00CF3EA9"/>
    <w:rsid w:val="00CF67B4"/>
    <w:rsid w:val="00CF6E16"/>
    <w:rsid w:val="00D00FB7"/>
    <w:rsid w:val="00D02509"/>
    <w:rsid w:val="00D02954"/>
    <w:rsid w:val="00D03EC6"/>
    <w:rsid w:val="00D05E84"/>
    <w:rsid w:val="00D06A32"/>
    <w:rsid w:val="00D070CE"/>
    <w:rsid w:val="00D15280"/>
    <w:rsid w:val="00D22CA4"/>
    <w:rsid w:val="00D26EFF"/>
    <w:rsid w:val="00D30363"/>
    <w:rsid w:val="00D3056C"/>
    <w:rsid w:val="00D3151C"/>
    <w:rsid w:val="00D3710F"/>
    <w:rsid w:val="00D37787"/>
    <w:rsid w:val="00D43985"/>
    <w:rsid w:val="00D445BE"/>
    <w:rsid w:val="00D44EC5"/>
    <w:rsid w:val="00D45BA5"/>
    <w:rsid w:val="00D507BD"/>
    <w:rsid w:val="00D52810"/>
    <w:rsid w:val="00D532F9"/>
    <w:rsid w:val="00D54AC6"/>
    <w:rsid w:val="00D564EA"/>
    <w:rsid w:val="00D5679B"/>
    <w:rsid w:val="00D60746"/>
    <w:rsid w:val="00D64241"/>
    <w:rsid w:val="00D654CF"/>
    <w:rsid w:val="00D6750B"/>
    <w:rsid w:val="00D70138"/>
    <w:rsid w:val="00D70F44"/>
    <w:rsid w:val="00D76DF1"/>
    <w:rsid w:val="00D77F5D"/>
    <w:rsid w:val="00D80BA7"/>
    <w:rsid w:val="00D80CF6"/>
    <w:rsid w:val="00D857E9"/>
    <w:rsid w:val="00D85FC0"/>
    <w:rsid w:val="00D864A6"/>
    <w:rsid w:val="00D9314E"/>
    <w:rsid w:val="00D931B2"/>
    <w:rsid w:val="00D93A91"/>
    <w:rsid w:val="00D94F7F"/>
    <w:rsid w:val="00D97B94"/>
    <w:rsid w:val="00DA18AD"/>
    <w:rsid w:val="00DA2E25"/>
    <w:rsid w:val="00DA3757"/>
    <w:rsid w:val="00DA66A2"/>
    <w:rsid w:val="00DA748F"/>
    <w:rsid w:val="00DC04A0"/>
    <w:rsid w:val="00DC672F"/>
    <w:rsid w:val="00DD0E57"/>
    <w:rsid w:val="00DD6793"/>
    <w:rsid w:val="00DE102A"/>
    <w:rsid w:val="00DE5ABF"/>
    <w:rsid w:val="00DE61C1"/>
    <w:rsid w:val="00DE6971"/>
    <w:rsid w:val="00DF2F7A"/>
    <w:rsid w:val="00DF3A10"/>
    <w:rsid w:val="00DF6BCC"/>
    <w:rsid w:val="00DF7C7B"/>
    <w:rsid w:val="00E0098C"/>
    <w:rsid w:val="00E05F02"/>
    <w:rsid w:val="00E10A3A"/>
    <w:rsid w:val="00E16712"/>
    <w:rsid w:val="00E20492"/>
    <w:rsid w:val="00E21AFF"/>
    <w:rsid w:val="00E230AD"/>
    <w:rsid w:val="00E23361"/>
    <w:rsid w:val="00E31235"/>
    <w:rsid w:val="00E3477D"/>
    <w:rsid w:val="00E35C19"/>
    <w:rsid w:val="00E408CB"/>
    <w:rsid w:val="00E42181"/>
    <w:rsid w:val="00E42C28"/>
    <w:rsid w:val="00E51B15"/>
    <w:rsid w:val="00E55705"/>
    <w:rsid w:val="00E57DA9"/>
    <w:rsid w:val="00E60DB0"/>
    <w:rsid w:val="00E6115A"/>
    <w:rsid w:val="00E665D5"/>
    <w:rsid w:val="00E70A8E"/>
    <w:rsid w:val="00E70BBC"/>
    <w:rsid w:val="00E74072"/>
    <w:rsid w:val="00E747E1"/>
    <w:rsid w:val="00E74FB5"/>
    <w:rsid w:val="00E820AE"/>
    <w:rsid w:val="00E842CD"/>
    <w:rsid w:val="00E860F5"/>
    <w:rsid w:val="00E86C25"/>
    <w:rsid w:val="00E86CAE"/>
    <w:rsid w:val="00E92293"/>
    <w:rsid w:val="00E932D0"/>
    <w:rsid w:val="00E9481D"/>
    <w:rsid w:val="00E948B9"/>
    <w:rsid w:val="00E95C20"/>
    <w:rsid w:val="00E97E5A"/>
    <w:rsid w:val="00EA174E"/>
    <w:rsid w:val="00EA2A97"/>
    <w:rsid w:val="00EA4373"/>
    <w:rsid w:val="00EB0828"/>
    <w:rsid w:val="00EB27AA"/>
    <w:rsid w:val="00EC0528"/>
    <w:rsid w:val="00EC5804"/>
    <w:rsid w:val="00EC7741"/>
    <w:rsid w:val="00ED1081"/>
    <w:rsid w:val="00ED47E9"/>
    <w:rsid w:val="00EE1A6B"/>
    <w:rsid w:val="00EE3873"/>
    <w:rsid w:val="00EE390B"/>
    <w:rsid w:val="00EE6FC9"/>
    <w:rsid w:val="00EF21B7"/>
    <w:rsid w:val="00EF3388"/>
    <w:rsid w:val="00EF3E0C"/>
    <w:rsid w:val="00EF4A72"/>
    <w:rsid w:val="00EF5EFC"/>
    <w:rsid w:val="00F011F5"/>
    <w:rsid w:val="00F03CA2"/>
    <w:rsid w:val="00F0677A"/>
    <w:rsid w:val="00F068E8"/>
    <w:rsid w:val="00F06E25"/>
    <w:rsid w:val="00F10EEC"/>
    <w:rsid w:val="00F11BA6"/>
    <w:rsid w:val="00F13B88"/>
    <w:rsid w:val="00F14567"/>
    <w:rsid w:val="00F26354"/>
    <w:rsid w:val="00F33189"/>
    <w:rsid w:val="00F3710E"/>
    <w:rsid w:val="00F377D3"/>
    <w:rsid w:val="00F42569"/>
    <w:rsid w:val="00F4259C"/>
    <w:rsid w:val="00F43CC1"/>
    <w:rsid w:val="00F4569F"/>
    <w:rsid w:val="00F52509"/>
    <w:rsid w:val="00F53E7C"/>
    <w:rsid w:val="00F608C0"/>
    <w:rsid w:val="00F60F7A"/>
    <w:rsid w:val="00F6266C"/>
    <w:rsid w:val="00F65388"/>
    <w:rsid w:val="00F70912"/>
    <w:rsid w:val="00F720BA"/>
    <w:rsid w:val="00F73E05"/>
    <w:rsid w:val="00F74067"/>
    <w:rsid w:val="00F806BA"/>
    <w:rsid w:val="00F810F8"/>
    <w:rsid w:val="00F812AF"/>
    <w:rsid w:val="00F813C8"/>
    <w:rsid w:val="00F8471B"/>
    <w:rsid w:val="00F854C3"/>
    <w:rsid w:val="00F85729"/>
    <w:rsid w:val="00F86A0C"/>
    <w:rsid w:val="00F90DE9"/>
    <w:rsid w:val="00F92048"/>
    <w:rsid w:val="00F96194"/>
    <w:rsid w:val="00F96317"/>
    <w:rsid w:val="00FA0224"/>
    <w:rsid w:val="00FA5CAA"/>
    <w:rsid w:val="00FA7C98"/>
    <w:rsid w:val="00FB03A3"/>
    <w:rsid w:val="00FB3DE5"/>
    <w:rsid w:val="00FB639C"/>
    <w:rsid w:val="00FB6599"/>
    <w:rsid w:val="00FC15E6"/>
    <w:rsid w:val="00FC2283"/>
    <w:rsid w:val="00FC42B3"/>
    <w:rsid w:val="00FD075F"/>
    <w:rsid w:val="00FD0BD0"/>
    <w:rsid w:val="00FD2D61"/>
    <w:rsid w:val="00FE0E22"/>
    <w:rsid w:val="00FE30E6"/>
    <w:rsid w:val="00FE46B6"/>
    <w:rsid w:val="00FE5ABC"/>
    <w:rsid w:val="00FE7C04"/>
    <w:rsid w:val="00FF1F80"/>
    <w:rsid w:val="00FF35B9"/>
    <w:rsid w:val="00FF3785"/>
    <w:rsid w:val="00FF75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D27D7"/>
    <w:rPr>
      <w:sz w:val="28"/>
    </w:rPr>
  </w:style>
  <w:style w:type="paragraph" w:styleId="Ttulo2">
    <w:name w:val="heading 2"/>
    <w:basedOn w:val="Normal"/>
    <w:next w:val="Normal"/>
    <w:qFormat/>
    <w:rsid w:val="00E665D5"/>
    <w:pPr>
      <w:keepNext/>
      <w:jc w:val="both"/>
      <w:outlineLvl w:val="1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E665D5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E665D5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  <w:rsid w:val="00E665D5"/>
  </w:style>
  <w:style w:type="table" w:styleId="Tabelacomgrade">
    <w:name w:val="Table Grid"/>
    <w:basedOn w:val="Tabelanormal"/>
    <w:rsid w:val="00E665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E665D5"/>
    <w:rPr>
      <w:color w:val="0000FF"/>
      <w:u w:val="single"/>
    </w:rPr>
  </w:style>
  <w:style w:type="paragraph" w:styleId="TextosemFormatao">
    <w:name w:val="Plain Text"/>
    <w:basedOn w:val="Normal"/>
    <w:rsid w:val="00E665D5"/>
    <w:rPr>
      <w:rFonts w:ascii="Courier New" w:hAnsi="Courier New"/>
      <w:sz w:val="20"/>
    </w:rPr>
  </w:style>
  <w:style w:type="paragraph" w:styleId="Recuodecorpodetexto">
    <w:name w:val="Body Text Indent"/>
    <w:basedOn w:val="Normal"/>
    <w:rsid w:val="00E665D5"/>
    <w:pPr>
      <w:spacing w:before="120"/>
      <w:ind w:firstLine="1418"/>
      <w:jc w:val="both"/>
    </w:pPr>
    <w:rPr>
      <w:rFonts w:ascii="Arial" w:hAnsi="Arial" w:cs="Arial"/>
      <w:sz w:val="24"/>
      <w:szCs w:val="24"/>
    </w:rPr>
  </w:style>
  <w:style w:type="paragraph" w:styleId="Recuodecorpodetexto2">
    <w:name w:val="Body Text Indent 2"/>
    <w:basedOn w:val="Normal"/>
    <w:rsid w:val="00E665D5"/>
    <w:pPr>
      <w:spacing w:after="120" w:line="480" w:lineRule="auto"/>
      <w:ind w:left="283"/>
    </w:pPr>
  </w:style>
  <w:style w:type="character" w:styleId="Forte">
    <w:name w:val="Strong"/>
    <w:qFormat/>
    <w:rsid w:val="00E665D5"/>
    <w:rPr>
      <w:b/>
      <w:bCs/>
    </w:rPr>
  </w:style>
  <w:style w:type="paragraph" w:styleId="Corpodetexto">
    <w:name w:val="Body Text"/>
    <w:basedOn w:val="Normal"/>
    <w:rsid w:val="00E665D5"/>
    <w:pPr>
      <w:spacing w:after="120"/>
    </w:pPr>
  </w:style>
  <w:style w:type="paragraph" w:styleId="Textodenotaderodap">
    <w:name w:val="footnote text"/>
    <w:basedOn w:val="Normal"/>
    <w:link w:val="TextodenotaderodapChar"/>
    <w:rsid w:val="00A02CA7"/>
    <w:rPr>
      <w:sz w:val="20"/>
    </w:rPr>
  </w:style>
  <w:style w:type="character" w:customStyle="1" w:styleId="TextodenotaderodapChar">
    <w:name w:val="Texto de nota de rodapé Char"/>
    <w:basedOn w:val="Fontepargpadro"/>
    <w:link w:val="Textodenotaderodap"/>
    <w:rsid w:val="00A02CA7"/>
  </w:style>
  <w:style w:type="character" w:styleId="Refdenotaderodap">
    <w:name w:val="footnote reference"/>
    <w:rsid w:val="00A02CA7"/>
    <w:rPr>
      <w:vertAlign w:val="superscript"/>
    </w:rPr>
  </w:style>
  <w:style w:type="character" w:customStyle="1" w:styleId="RodapChar">
    <w:name w:val="Rodapé Char"/>
    <w:link w:val="Rodap"/>
    <w:uiPriority w:val="99"/>
    <w:rsid w:val="00823832"/>
    <w:rPr>
      <w:sz w:val="28"/>
    </w:rPr>
  </w:style>
  <w:style w:type="paragraph" w:styleId="PargrafodaLista">
    <w:name w:val="List Paragraph"/>
    <w:basedOn w:val="Normal"/>
    <w:uiPriority w:val="99"/>
    <w:qFormat/>
    <w:rsid w:val="006475CC"/>
    <w:pPr>
      <w:widowControl w:val="0"/>
      <w:autoSpaceDE w:val="0"/>
      <w:autoSpaceDN w:val="0"/>
      <w:ind w:left="1690" w:hanging="708"/>
    </w:pPr>
    <w:rPr>
      <w:rFonts w:ascii="Tahoma" w:eastAsia="Tahoma" w:hAnsi="Tahoma" w:cs="Tahoma"/>
      <w:sz w:val="22"/>
      <w:szCs w:val="22"/>
      <w:u w:val="single" w:color="000000"/>
      <w:lang w:val="pt-PT" w:eastAsia="pt-PT" w:bidi="pt-PT"/>
    </w:rPr>
  </w:style>
  <w:style w:type="paragraph" w:styleId="Textodebalo">
    <w:name w:val="Balloon Text"/>
    <w:basedOn w:val="Normal"/>
    <w:link w:val="TextodebaloChar"/>
    <w:rsid w:val="007C355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7C3555"/>
    <w:rPr>
      <w:rFonts w:ascii="Tahoma" w:hAnsi="Tahoma" w:cs="Tahoma"/>
      <w:sz w:val="16"/>
      <w:szCs w:val="16"/>
    </w:rPr>
  </w:style>
  <w:style w:type="character" w:customStyle="1" w:styleId="MenoPendente">
    <w:name w:val="Menção Pendente"/>
    <w:uiPriority w:val="99"/>
    <w:semiHidden/>
    <w:unhideWhenUsed/>
    <w:rsid w:val="0080195C"/>
    <w:rPr>
      <w:color w:val="605E5C"/>
      <w:shd w:val="clear" w:color="auto" w:fill="E1DFDD"/>
    </w:rPr>
  </w:style>
  <w:style w:type="character" w:customStyle="1" w:styleId="CabealhoChar">
    <w:name w:val="Cabeçalho Char"/>
    <w:basedOn w:val="Fontepargpadro"/>
    <w:link w:val="Cabealho"/>
    <w:uiPriority w:val="99"/>
    <w:rsid w:val="004C33EA"/>
    <w:rPr>
      <w:sz w:val="28"/>
    </w:rPr>
  </w:style>
  <w:style w:type="paragraph" w:styleId="SemEspaamento">
    <w:name w:val="No Spacing"/>
    <w:uiPriority w:val="1"/>
    <w:qFormat/>
    <w:rsid w:val="004C33EA"/>
    <w:rPr>
      <w:rFonts w:asciiTheme="minorHAnsi" w:eastAsia="Batang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3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2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061776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17445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QUARTOCENTENARIO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E9098C-9508-4662-9BB0-D17E797072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137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PREGÃO PRESENCIAL</vt:lpstr>
    </vt:vector>
  </TitlesOfParts>
  <Company>Grizli777</Company>
  <LinksUpToDate>false</LinksUpToDate>
  <CharactersWithSpaces>879</CharactersWithSpaces>
  <SharedDoc>false</SharedDoc>
  <HLinks>
    <vt:vector size="6" baseType="variant">
      <vt:variant>
        <vt:i4>3080247</vt:i4>
      </vt:variant>
      <vt:variant>
        <vt:i4>0</vt:i4>
      </vt:variant>
      <vt:variant>
        <vt:i4>0</vt:i4>
      </vt:variant>
      <vt:variant>
        <vt:i4>5</vt:i4>
      </vt:variant>
      <vt:variant>
        <vt:lpwstr>http://www.quartocentenario.pr.gov.br/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PREGÃO PRESENCIAL</dc:title>
  <dc:creator>...</dc:creator>
  <cp:lastModifiedBy>PMQC</cp:lastModifiedBy>
  <cp:revision>8</cp:revision>
  <cp:lastPrinted>2022-03-02T11:41:00Z</cp:lastPrinted>
  <dcterms:created xsi:type="dcterms:W3CDTF">2022-03-02T11:41:00Z</dcterms:created>
  <dcterms:modified xsi:type="dcterms:W3CDTF">2022-03-02T12:22:00Z</dcterms:modified>
</cp:coreProperties>
</file>