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9744A">
        <w:rPr>
          <w:rFonts w:ascii="Tahoma" w:hAnsi="Tahoma" w:cs="Tahoma"/>
          <w:b/>
          <w:sz w:val="18"/>
          <w:szCs w:val="18"/>
        </w:rPr>
        <w:t>01</w:t>
      </w:r>
      <w:r w:rsidR="00D17ED9">
        <w:rPr>
          <w:rFonts w:ascii="Tahoma" w:hAnsi="Tahoma" w:cs="Tahoma"/>
          <w:b/>
          <w:sz w:val="18"/>
          <w:szCs w:val="18"/>
        </w:rPr>
        <w:t>4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59744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GRACIELI VIEIRA DOS SANTOS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D17ED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25/02/2021</w:t>
            </w:r>
          </w:p>
        </w:tc>
        <w:tc>
          <w:tcPr>
            <w:tcW w:w="0" w:type="auto"/>
          </w:tcPr>
          <w:p w:rsidR="00C806DA" w:rsidRPr="00C806DA" w:rsidRDefault="00D17ED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25/02/2021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00B77" w:rsidP="00D722A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“CAPACITAÇÃO INSTRUMENTOS DE GESTÃO DO SUS - RESPONSABILIDADE, LEGALIDADE, TRANSPARÊNCIA E SISTEMA DIGISUS” </w:t>
            </w:r>
            <w:r w:rsidR="00D722A8">
              <w:rPr>
                <w:rFonts w:ascii="Tahoma" w:hAnsi="Tahoma" w:cs="Tahoma"/>
                <w:sz w:val="18"/>
                <w:szCs w:val="18"/>
              </w:rPr>
              <w:t xml:space="preserve">CONFORME </w:t>
            </w:r>
            <w:r>
              <w:rPr>
                <w:rFonts w:ascii="Tahoma" w:hAnsi="Tahoma" w:cs="Tahoma"/>
                <w:sz w:val="18"/>
                <w:szCs w:val="18"/>
              </w:rPr>
              <w:t>MEMO CIRCULAR Nº 01/2021/11RS.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00B77">
        <w:rPr>
          <w:rFonts w:ascii="Tahoma" w:hAnsi="Tahoma" w:cs="Tahoma"/>
          <w:sz w:val="18"/>
          <w:szCs w:val="18"/>
        </w:rPr>
        <w:t>23</w:t>
      </w:r>
      <w:r w:rsidR="00841B8D">
        <w:rPr>
          <w:rFonts w:ascii="Tahoma" w:hAnsi="Tahoma" w:cs="Tahoma"/>
          <w:sz w:val="18"/>
          <w:szCs w:val="18"/>
        </w:rPr>
        <w:t xml:space="preserve"> de Fevereiro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35D" w:rsidRDefault="00FE235D" w:rsidP="00477041">
      <w:r>
        <w:separator/>
      </w:r>
    </w:p>
  </w:endnote>
  <w:endnote w:type="continuationSeparator" w:id="1">
    <w:p w:rsidR="00FE235D" w:rsidRDefault="00FE235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35D" w:rsidRDefault="00FE235D" w:rsidP="00477041">
      <w:r>
        <w:separator/>
      </w:r>
    </w:p>
  </w:footnote>
  <w:footnote w:type="continuationSeparator" w:id="1">
    <w:p w:rsidR="00FE235D" w:rsidRDefault="00FE235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22894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D60B7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3550"/>
    <w:rsid w:val="00185357"/>
    <w:rsid w:val="001918F8"/>
    <w:rsid w:val="00192F68"/>
    <w:rsid w:val="001C3534"/>
    <w:rsid w:val="001E41B4"/>
    <w:rsid w:val="00201698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9744A"/>
    <w:rsid w:val="005C757E"/>
    <w:rsid w:val="005D0535"/>
    <w:rsid w:val="005D1B95"/>
    <w:rsid w:val="005D3097"/>
    <w:rsid w:val="005D6AA1"/>
    <w:rsid w:val="005E6F9C"/>
    <w:rsid w:val="005F1F2C"/>
    <w:rsid w:val="00600B77"/>
    <w:rsid w:val="006117FE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45B06"/>
    <w:rsid w:val="007478EA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10C7"/>
    <w:rsid w:val="00840712"/>
    <w:rsid w:val="00841B8D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91CF6"/>
    <w:rsid w:val="009C3920"/>
    <w:rsid w:val="009D1DDE"/>
    <w:rsid w:val="009D7A53"/>
    <w:rsid w:val="009E26E9"/>
    <w:rsid w:val="00A2066C"/>
    <w:rsid w:val="00A33EFD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770AD"/>
    <w:rsid w:val="00C806DA"/>
    <w:rsid w:val="00C840B6"/>
    <w:rsid w:val="00C90FA8"/>
    <w:rsid w:val="00CB0E35"/>
    <w:rsid w:val="00CB79B9"/>
    <w:rsid w:val="00CC4602"/>
    <w:rsid w:val="00CD0EBB"/>
    <w:rsid w:val="00CD4259"/>
    <w:rsid w:val="00CE6CB8"/>
    <w:rsid w:val="00D00F6F"/>
    <w:rsid w:val="00D17ED9"/>
    <w:rsid w:val="00D304CA"/>
    <w:rsid w:val="00D456AE"/>
    <w:rsid w:val="00D5617A"/>
    <w:rsid w:val="00D647A6"/>
    <w:rsid w:val="00D722A8"/>
    <w:rsid w:val="00DC22E5"/>
    <w:rsid w:val="00DF05A4"/>
    <w:rsid w:val="00E0199B"/>
    <w:rsid w:val="00E13A76"/>
    <w:rsid w:val="00E26A0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  <w:rsid w:val="00FE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2021-02-23T12:22:00Z</cp:lastPrinted>
  <dcterms:created xsi:type="dcterms:W3CDTF">2021-02-23T11:46:00Z</dcterms:created>
  <dcterms:modified xsi:type="dcterms:W3CDTF">2021-02-23T12:27:00Z</dcterms:modified>
</cp:coreProperties>
</file>