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8419B">
        <w:rPr>
          <w:rFonts w:ascii="Tahoma" w:hAnsi="Tahoma" w:cs="Tahoma"/>
          <w:b/>
          <w:sz w:val="18"/>
          <w:szCs w:val="18"/>
        </w:rPr>
        <w:t>105</w:t>
      </w:r>
      <w:r w:rsidR="00B256B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B256B8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F8419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F8419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25/09/2019</w:t>
            </w:r>
          </w:p>
        </w:tc>
        <w:tc>
          <w:tcPr>
            <w:tcW w:w="0" w:type="auto"/>
          </w:tcPr>
          <w:p w:rsidR="00C806DA" w:rsidRPr="00C806DA" w:rsidRDefault="00F8419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25/09/2019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F8419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DO HOSPITAL SANTA CASA DE GOIOERE - PR PARA O HOSPITAL PSIQUIÁTRICO DE </w:t>
            </w:r>
            <w:r w:rsidR="00F8419B">
              <w:rPr>
                <w:rFonts w:ascii="Tahoma" w:hAnsi="Tahoma" w:cs="Tahoma"/>
                <w:sz w:val="18"/>
                <w:szCs w:val="18"/>
              </w:rPr>
              <w:t>JANDAIA DO SUL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8419B">
        <w:rPr>
          <w:rFonts w:ascii="Tahoma" w:hAnsi="Tahoma" w:cs="Tahoma"/>
          <w:sz w:val="18"/>
          <w:szCs w:val="18"/>
        </w:rPr>
        <w:t>01 de Outubro</w:t>
      </w:r>
      <w:r w:rsidR="00BB63A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40" w:rsidRDefault="00CC6D40" w:rsidP="00477041">
      <w:r>
        <w:separator/>
      </w:r>
    </w:p>
  </w:endnote>
  <w:endnote w:type="continuationSeparator" w:id="1">
    <w:p w:rsidR="00CC6D40" w:rsidRDefault="00CC6D4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40" w:rsidRDefault="00CC6D40" w:rsidP="00477041">
      <w:r>
        <w:separator/>
      </w:r>
    </w:p>
  </w:footnote>
  <w:footnote w:type="continuationSeparator" w:id="1">
    <w:p w:rsidR="00CC6D40" w:rsidRDefault="00CC6D4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56B8"/>
    <w:rsid w:val="00B261AD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6324"/>
    <w:rsid w:val="00C55B00"/>
    <w:rsid w:val="00C806DA"/>
    <w:rsid w:val="00CC4602"/>
    <w:rsid w:val="00CC6D40"/>
    <w:rsid w:val="00D00F6F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2018-07-06T11:34:00Z</cp:lastPrinted>
  <dcterms:created xsi:type="dcterms:W3CDTF">2019-10-01T12:59:00Z</dcterms:created>
  <dcterms:modified xsi:type="dcterms:W3CDTF">2019-10-01T13:00:00Z</dcterms:modified>
</cp:coreProperties>
</file>