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10CF">
        <w:rPr>
          <w:rFonts w:ascii="Tahoma" w:hAnsi="Tahoma" w:cs="Tahoma"/>
          <w:b/>
          <w:sz w:val="18"/>
          <w:szCs w:val="18"/>
        </w:rPr>
        <w:t>100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C10CF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C10C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27/09/2019</w:t>
            </w:r>
          </w:p>
        </w:tc>
        <w:tc>
          <w:tcPr>
            <w:tcW w:w="0" w:type="auto"/>
          </w:tcPr>
          <w:p w:rsidR="00C806DA" w:rsidRPr="00C806DA" w:rsidRDefault="009C10C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27/09/2019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9C10C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 xml:space="preserve">DA CAPACITAÇÃO </w:t>
            </w:r>
            <w:r w:rsidR="009C10CF">
              <w:rPr>
                <w:rFonts w:ascii="Tahoma" w:hAnsi="Tahoma" w:cs="Tahoma"/>
                <w:sz w:val="18"/>
                <w:szCs w:val="18"/>
              </w:rPr>
              <w:t>SOBRE PLANEJAMENTO E ORGANIZAÇÃO DAS AÇÕES DA ASSISTÊNCIA FARMACÊUTICA (2019/2020) DA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C10CF">
        <w:rPr>
          <w:rFonts w:ascii="Tahoma" w:hAnsi="Tahoma" w:cs="Tahoma"/>
          <w:sz w:val="18"/>
          <w:szCs w:val="18"/>
        </w:rPr>
        <w:t>23 de Setembro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44" w:rsidRDefault="00204144" w:rsidP="00477041">
      <w:r>
        <w:separator/>
      </w:r>
    </w:p>
  </w:endnote>
  <w:endnote w:type="continuationSeparator" w:id="1">
    <w:p w:rsidR="00204144" w:rsidRDefault="0020414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44" w:rsidRDefault="00204144" w:rsidP="00477041">
      <w:r>
        <w:separator/>
      </w:r>
    </w:p>
  </w:footnote>
  <w:footnote w:type="continuationSeparator" w:id="1">
    <w:p w:rsidR="00204144" w:rsidRDefault="0020414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0414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D5C18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C2BEE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10CF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B89-AC95-446C-81E6-C335B54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2019-09-23T11:57:00Z</dcterms:created>
  <dcterms:modified xsi:type="dcterms:W3CDTF">2019-09-23T12:00:00Z</dcterms:modified>
</cp:coreProperties>
</file>