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PORTARIA Nº </w:t>
      </w:r>
      <w:r w:rsidR="00F175A7">
        <w:rPr>
          <w:rFonts w:ascii="Tahoma" w:hAnsi="Tahoma" w:cs="Tahoma"/>
          <w:b/>
          <w:sz w:val="18"/>
          <w:szCs w:val="18"/>
        </w:rPr>
        <w:t>127</w:t>
      </w:r>
      <w:r w:rsidRPr="00C806DA">
        <w:rPr>
          <w:rFonts w:ascii="Tahoma" w:hAnsi="Tahoma" w:cs="Tahoma"/>
          <w:b/>
          <w:sz w:val="18"/>
          <w:szCs w:val="18"/>
        </w:rPr>
        <w:t>/201</w:t>
      </w:r>
      <w:r w:rsidR="00813614">
        <w:rPr>
          <w:rFonts w:ascii="Tahoma" w:hAnsi="Tahoma" w:cs="Tahoma"/>
          <w:b/>
          <w:sz w:val="18"/>
          <w:szCs w:val="18"/>
        </w:rPr>
        <w:t>8</w:t>
      </w:r>
      <w:r w:rsidRPr="00C806DA">
        <w:rPr>
          <w:rFonts w:ascii="Tahoma" w:hAnsi="Tahoma" w:cs="Tahoma"/>
          <w:b/>
          <w:sz w:val="18"/>
          <w:szCs w:val="18"/>
        </w:rPr>
        <w:t xml:space="preserve">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1C2199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“Concessão</w:t>
      </w:r>
      <w:r w:rsidR="002F2456">
        <w:rPr>
          <w:rFonts w:ascii="Tahoma" w:hAnsi="Tahoma" w:cs="Tahoma"/>
          <w:b/>
          <w:sz w:val="18"/>
          <w:szCs w:val="18"/>
        </w:rPr>
        <w:t xml:space="preserve"> </w:t>
      </w:r>
      <w:r w:rsidR="00C806DA" w:rsidRPr="00C806DA">
        <w:rPr>
          <w:rFonts w:ascii="Tahoma" w:hAnsi="Tahoma" w:cs="Tahoma"/>
          <w:b/>
          <w:sz w:val="18"/>
          <w:szCs w:val="18"/>
        </w:rPr>
        <w:t>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 xml:space="preserve">O Secretário Municipal da Saúde de Quarto Centenário, Estado do Paraná, no uso das atribuições conferidas pela Lei Municipal nº 538/2016 e pelo Decreto Municipal n.º </w:t>
      </w:r>
      <w:r w:rsidR="009271B1">
        <w:rPr>
          <w:rFonts w:ascii="Tahoma" w:hAnsi="Tahoma" w:cs="Tahoma"/>
          <w:sz w:val="18"/>
          <w:szCs w:val="18"/>
        </w:rPr>
        <w:t>10</w:t>
      </w:r>
      <w:r w:rsidR="00CB6BC5">
        <w:rPr>
          <w:rFonts w:ascii="Tahoma" w:hAnsi="Tahoma" w:cs="Tahoma"/>
          <w:sz w:val="18"/>
          <w:szCs w:val="18"/>
        </w:rPr>
        <w:t>69</w:t>
      </w:r>
      <w:r w:rsidRPr="00C806DA">
        <w:rPr>
          <w:rFonts w:ascii="Tahoma" w:hAnsi="Tahoma" w:cs="Tahoma"/>
          <w:sz w:val="18"/>
          <w:szCs w:val="18"/>
        </w:rPr>
        <w:t>/2017.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169"/>
        <w:gridCol w:w="1184"/>
        <w:gridCol w:w="1140"/>
        <w:gridCol w:w="449"/>
        <w:gridCol w:w="760"/>
        <w:gridCol w:w="523"/>
        <w:gridCol w:w="2321"/>
      </w:tblGrid>
      <w:tr w:rsidR="008B3F27" w:rsidRPr="005F086D" w:rsidTr="00C806DA">
        <w:tc>
          <w:tcPr>
            <w:tcW w:w="1526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DB6BA6" w:rsidRPr="005F086D" w:rsidTr="00C806DA">
        <w:tc>
          <w:tcPr>
            <w:tcW w:w="1526" w:type="dxa"/>
          </w:tcPr>
          <w:p w:rsidR="00DB6BA6" w:rsidRPr="00C806DA" w:rsidRDefault="00F175A7" w:rsidP="00BA340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ROSELI APARECIDA PAINI</w:t>
            </w:r>
          </w:p>
        </w:tc>
        <w:tc>
          <w:tcPr>
            <w:tcW w:w="0" w:type="auto"/>
          </w:tcPr>
          <w:p w:rsidR="00DB6BA6" w:rsidRPr="00C806DA" w:rsidRDefault="00DB6BA6" w:rsidP="00BA340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CAMPO MOURÃO</w:t>
            </w:r>
          </w:p>
        </w:tc>
        <w:tc>
          <w:tcPr>
            <w:tcW w:w="0" w:type="auto"/>
          </w:tcPr>
          <w:p w:rsidR="00DB6BA6" w:rsidRPr="00C806DA" w:rsidRDefault="00CB6BC5" w:rsidP="00DB6BA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27/07</w:t>
            </w:r>
            <w:r w:rsidR="002F2456">
              <w:rPr>
                <w:rFonts w:ascii="Tahoma" w:hAnsi="Tahoma" w:cs="Tahoma"/>
                <w:sz w:val="18"/>
                <w:szCs w:val="18"/>
              </w:rPr>
              <w:t>/2018</w:t>
            </w:r>
          </w:p>
        </w:tc>
        <w:tc>
          <w:tcPr>
            <w:tcW w:w="0" w:type="auto"/>
          </w:tcPr>
          <w:p w:rsidR="00DB6BA6" w:rsidRPr="00C806DA" w:rsidRDefault="00CB6BC5" w:rsidP="00BA340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27/07</w:t>
            </w:r>
            <w:r w:rsidR="002F2456">
              <w:rPr>
                <w:rFonts w:ascii="Tahoma" w:hAnsi="Tahoma" w:cs="Tahoma"/>
                <w:sz w:val="18"/>
                <w:szCs w:val="18"/>
              </w:rPr>
              <w:t>/2018</w:t>
            </w:r>
          </w:p>
        </w:tc>
        <w:tc>
          <w:tcPr>
            <w:tcW w:w="0" w:type="auto"/>
          </w:tcPr>
          <w:p w:rsidR="00DB6BA6" w:rsidRPr="00C806DA" w:rsidRDefault="00DB6BA6" w:rsidP="00BA340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01</w:t>
            </w:r>
          </w:p>
        </w:tc>
        <w:tc>
          <w:tcPr>
            <w:tcW w:w="0" w:type="auto"/>
          </w:tcPr>
          <w:p w:rsidR="00DB6BA6" w:rsidRPr="00C806DA" w:rsidRDefault="00DB6BA6" w:rsidP="00BA340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35,00</w:t>
            </w:r>
          </w:p>
          <w:p w:rsidR="00DB6BA6" w:rsidRPr="00C806DA" w:rsidRDefault="00DB6BA6" w:rsidP="00BA340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DB6BA6" w:rsidRPr="00C806DA" w:rsidRDefault="00DB6BA6" w:rsidP="00BA340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</w:t>
            </w:r>
            <w:r>
              <w:rPr>
                <w:rFonts w:ascii="Tahoma" w:hAnsi="Tahoma" w:cs="Tahoma"/>
                <w:sz w:val="18"/>
                <w:szCs w:val="18"/>
              </w:rPr>
              <w:t>R</w:t>
            </w:r>
            <w:r w:rsidRPr="00C806DA">
              <w:rPr>
                <w:rFonts w:ascii="Tahoma" w:hAnsi="Tahoma" w:cs="Tahoma"/>
                <w:sz w:val="18"/>
                <w:szCs w:val="18"/>
              </w:rPr>
              <w:t>”</w:t>
            </w:r>
          </w:p>
        </w:tc>
        <w:tc>
          <w:tcPr>
            <w:tcW w:w="2165" w:type="dxa"/>
          </w:tcPr>
          <w:p w:rsidR="00DB6BA6" w:rsidRPr="00AF7BF5" w:rsidRDefault="00CB6BC5" w:rsidP="00BA3400">
            <w:pPr>
              <w:jc w:val="both"/>
              <w:rPr>
                <w:rFonts w:ascii="Arial" w:hAnsi="Arial" w:cs="Arial"/>
                <w:sz w:val="18"/>
                <w:szCs w:val="18"/>
                <w:lang w:eastAsia="ko-KR"/>
              </w:rPr>
            </w:pPr>
            <w:r>
              <w:rPr>
                <w:rFonts w:ascii="Tahoma" w:hAnsi="Tahoma" w:cs="Tahoma"/>
                <w:sz w:val="18"/>
                <w:szCs w:val="18"/>
              </w:rPr>
              <w:t>PARTICIPAR DE VIDEOCONFERÊNCIA PARA ORIENTAÇÃO/DISCUSSÃO SOBRE A CAMPANHA NACIONAL DE VACINAÇÃO CONTRA POLIOMELITE E SARAMPO E REUNIÃO SOBRE PLANEJAMENTO DE AÇÕES PARA VACINAÇÃO DE ADOLESCENTES.</w:t>
            </w:r>
          </w:p>
        </w:tc>
      </w:tr>
    </w:tbl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CB6BC5">
        <w:rPr>
          <w:rFonts w:ascii="Tahoma" w:hAnsi="Tahoma" w:cs="Tahoma"/>
          <w:sz w:val="18"/>
          <w:szCs w:val="18"/>
        </w:rPr>
        <w:t>26 de Julho</w:t>
      </w:r>
      <w:r w:rsidR="00813614">
        <w:rPr>
          <w:rFonts w:ascii="Tahoma" w:hAnsi="Tahoma" w:cs="Tahoma"/>
          <w:sz w:val="18"/>
          <w:szCs w:val="18"/>
        </w:rPr>
        <w:t xml:space="preserve"> de 2018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16C5E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2227" w:rsidRDefault="00342227" w:rsidP="00477041">
      <w:r>
        <w:separator/>
      </w:r>
    </w:p>
  </w:endnote>
  <w:endnote w:type="continuationSeparator" w:id="1">
    <w:p w:rsidR="00342227" w:rsidRDefault="00342227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2227" w:rsidRDefault="00342227" w:rsidP="00477041">
      <w:r>
        <w:separator/>
      </w:r>
    </w:p>
  </w:footnote>
  <w:footnote w:type="continuationSeparator" w:id="1">
    <w:p w:rsidR="00342227" w:rsidRDefault="00342227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77041"/>
    <w:rsid w:val="00006DD4"/>
    <w:rsid w:val="00007609"/>
    <w:rsid w:val="000412C7"/>
    <w:rsid w:val="000671AE"/>
    <w:rsid w:val="00070EC7"/>
    <w:rsid w:val="0007527A"/>
    <w:rsid w:val="00075EF8"/>
    <w:rsid w:val="0009534B"/>
    <w:rsid w:val="000B46BE"/>
    <w:rsid w:val="000F5AD5"/>
    <w:rsid w:val="00103153"/>
    <w:rsid w:val="00106008"/>
    <w:rsid w:val="00117108"/>
    <w:rsid w:val="00126FEE"/>
    <w:rsid w:val="00165B78"/>
    <w:rsid w:val="00167EC5"/>
    <w:rsid w:val="00185357"/>
    <w:rsid w:val="001918F8"/>
    <w:rsid w:val="001A26E4"/>
    <w:rsid w:val="001C2199"/>
    <w:rsid w:val="001C3534"/>
    <w:rsid w:val="001E41B4"/>
    <w:rsid w:val="00213FD1"/>
    <w:rsid w:val="0023588F"/>
    <w:rsid w:val="00252901"/>
    <w:rsid w:val="00255F08"/>
    <w:rsid w:val="0026044F"/>
    <w:rsid w:val="00275281"/>
    <w:rsid w:val="002822DF"/>
    <w:rsid w:val="002847E3"/>
    <w:rsid w:val="002A38DE"/>
    <w:rsid w:val="002A7D2F"/>
    <w:rsid w:val="002B249B"/>
    <w:rsid w:val="002B2E4D"/>
    <w:rsid w:val="002B5A9F"/>
    <w:rsid w:val="002D4800"/>
    <w:rsid w:val="002E33AD"/>
    <w:rsid w:val="002F2456"/>
    <w:rsid w:val="002F51F1"/>
    <w:rsid w:val="003166B4"/>
    <w:rsid w:val="0033314D"/>
    <w:rsid w:val="00340A9F"/>
    <w:rsid w:val="00342227"/>
    <w:rsid w:val="00360185"/>
    <w:rsid w:val="00366A19"/>
    <w:rsid w:val="0039040A"/>
    <w:rsid w:val="00395B93"/>
    <w:rsid w:val="003A0B51"/>
    <w:rsid w:val="003B357E"/>
    <w:rsid w:val="003C74B7"/>
    <w:rsid w:val="003E2154"/>
    <w:rsid w:val="003F416C"/>
    <w:rsid w:val="004014D7"/>
    <w:rsid w:val="004016CD"/>
    <w:rsid w:val="004414B3"/>
    <w:rsid w:val="004442F4"/>
    <w:rsid w:val="00450003"/>
    <w:rsid w:val="0046176F"/>
    <w:rsid w:val="00477041"/>
    <w:rsid w:val="00477953"/>
    <w:rsid w:val="004809FE"/>
    <w:rsid w:val="00494C41"/>
    <w:rsid w:val="004A5A36"/>
    <w:rsid w:val="004B405A"/>
    <w:rsid w:val="004F3372"/>
    <w:rsid w:val="00516EBA"/>
    <w:rsid w:val="0052096C"/>
    <w:rsid w:val="005653FB"/>
    <w:rsid w:val="00570FD6"/>
    <w:rsid w:val="005868E0"/>
    <w:rsid w:val="005A543E"/>
    <w:rsid w:val="005D5E5A"/>
    <w:rsid w:val="005D6AA1"/>
    <w:rsid w:val="005F1F2C"/>
    <w:rsid w:val="0061261D"/>
    <w:rsid w:val="006165A2"/>
    <w:rsid w:val="006227D5"/>
    <w:rsid w:val="006337A5"/>
    <w:rsid w:val="00635A46"/>
    <w:rsid w:val="00644215"/>
    <w:rsid w:val="00666AA1"/>
    <w:rsid w:val="00683887"/>
    <w:rsid w:val="006E2BE6"/>
    <w:rsid w:val="00707E74"/>
    <w:rsid w:val="007245A0"/>
    <w:rsid w:val="00751309"/>
    <w:rsid w:val="007712B0"/>
    <w:rsid w:val="00771A57"/>
    <w:rsid w:val="007A1EFF"/>
    <w:rsid w:val="007A5377"/>
    <w:rsid w:val="007E148D"/>
    <w:rsid w:val="007F190E"/>
    <w:rsid w:val="00800FFC"/>
    <w:rsid w:val="00804467"/>
    <w:rsid w:val="00813614"/>
    <w:rsid w:val="00820000"/>
    <w:rsid w:val="00847056"/>
    <w:rsid w:val="0087148E"/>
    <w:rsid w:val="008769E7"/>
    <w:rsid w:val="00880AA8"/>
    <w:rsid w:val="00880BD2"/>
    <w:rsid w:val="00893134"/>
    <w:rsid w:val="008A04F1"/>
    <w:rsid w:val="008B3F27"/>
    <w:rsid w:val="008E215F"/>
    <w:rsid w:val="00901B8A"/>
    <w:rsid w:val="00924646"/>
    <w:rsid w:val="009271B1"/>
    <w:rsid w:val="009C3920"/>
    <w:rsid w:val="009D7A53"/>
    <w:rsid w:val="00A2066C"/>
    <w:rsid w:val="00A65334"/>
    <w:rsid w:val="00A8005E"/>
    <w:rsid w:val="00AB0EF0"/>
    <w:rsid w:val="00AC643C"/>
    <w:rsid w:val="00AF7BF5"/>
    <w:rsid w:val="00B76E6E"/>
    <w:rsid w:val="00BC3216"/>
    <w:rsid w:val="00BD1FDB"/>
    <w:rsid w:val="00BD502C"/>
    <w:rsid w:val="00BF254F"/>
    <w:rsid w:val="00C13A69"/>
    <w:rsid w:val="00C16C5E"/>
    <w:rsid w:val="00C424EB"/>
    <w:rsid w:val="00C71A46"/>
    <w:rsid w:val="00C806DA"/>
    <w:rsid w:val="00C90FA8"/>
    <w:rsid w:val="00CB0E35"/>
    <w:rsid w:val="00CB6BC5"/>
    <w:rsid w:val="00CC4602"/>
    <w:rsid w:val="00D00F6F"/>
    <w:rsid w:val="00D06C5A"/>
    <w:rsid w:val="00D304CA"/>
    <w:rsid w:val="00D4449E"/>
    <w:rsid w:val="00D456AE"/>
    <w:rsid w:val="00D5617A"/>
    <w:rsid w:val="00D647A6"/>
    <w:rsid w:val="00DB6BA6"/>
    <w:rsid w:val="00E0199B"/>
    <w:rsid w:val="00E13A76"/>
    <w:rsid w:val="00E35670"/>
    <w:rsid w:val="00E508F7"/>
    <w:rsid w:val="00E60659"/>
    <w:rsid w:val="00E736D9"/>
    <w:rsid w:val="00E93B7A"/>
    <w:rsid w:val="00EC75EB"/>
    <w:rsid w:val="00EF2957"/>
    <w:rsid w:val="00F175A7"/>
    <w:rsid w:val="00F63C80"/>
    <w:rsid w:val="00F64E13"/>
    <w:rsid w:val="00FB366E"/>
    <w:rsid w:val="00FB5164"/>
    <w:rsid w:val="00FB7976"/>
    <w:rsid w:val="00FC1E5C"/>
    <w:rsid w:val="00FD0733"/>
    <w:rsid w:val="00FD5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Batang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7</cp:revision>
  <cp:lastPrinted>2018-07-26T12:06:00Z</cp:lastPrinted>
  <dcterms:created xsi:type="dcterms:W3CDTF">2018-07-26T12:07:00Z</dcterms:created>
  <dcterms:modified xsi:type="dcterms:W3CDTF">2018-07-26T12:07:00Z</dcterms:modified>
</cp:coreProperties>
</file>